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F37" w:rsidRDefault="00E16F30" w:rsidP="00E16F30">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ОСНОВНЫЕ ПОНЯТИЯ В ОБЛАСТИ ОХРАНЫ И ИСПОЛЬЗОВАНИЯ ОБЪЕКТОВ ЖИВОТНОГО МИРА</w:t>
      </w:r>
      <w:r w:rsidR="00AD1421">
        <w:rPr>
          <w:rFonts w:ascii="Times New Roman" w:hAnsi="Times New Roman" w:cs="Times New Roman"/>
          <w:b/>
          <w:sz w:val="28"/>
          <w:szCs w:val="28"/>
        </w:rPr>
        <w:t xml:space="preserve">, В ОБЛАСТИ ОХОТЫ И СОХРАНЕНИЯ ОХОТНИЧЬИХ РЕСУРСОВ </w:t>
      </w:r>
    </w:p>
    <w:p w:rsidR="00E16F30" w:rsidRPr="00E16F30" w:rsidRDefault="00E16F30" w:rsidP="00E16F30">
      <w:pPr>
        <w:spacing w:after="0"/>
        <w:jc w:val="center"/>
        <w:rPr>
          <w:rFonts w:ascii="Times New Roman" w:hAnsi="Times New Roman" w:cs="Times New Roman"/>
          <w:b/>
          <w:sz w:val="28"/>
          <w:szCs w:val="28"/>
        </w:rPr>
      </w:pPr>
      <w:r>
        <w:rPr>
          <w:rFonts w:ascii="Times New Roman" w:hAnsi="Times New Roman" w:cs="Times New Roman"/>
          <w:b/>
          <w:sz w:val="28"/>
          <w:szCs w:val="28"/>
        </w:rPr>
        <w:t>(</w:t>
      </w:r>
      <w:r w:rsidR="008C2C75">
        <w:rPr>
          <w:rFonts w:ascii="Times New Roman" w:hAnsi="Times New Roman" w:cs="Times New Roman"/>
          <w:b/>
          <w:sz w:val="28"/>
          <w:szCs w:val="28"/>
        </w:rPr>
        <w:t>необходимый минимум знаний для охотников</w:t>
      </w:r>
      <w:r>
        <w:rPr>
          <w:rFonts w:ascii="Times New Roman" w:hAnsi="Times New Roman" w:cs="Times New Roman"/>
          <w:b/>
          <w:sz w:val="28"/>
          <w:szCs w:val="28"/>
        </w:rPr>
        <w:t>)</w:t>
      </w:r>
    </w:p>
    <w:p w:rsidR="00E16F30" w:rsidRDefault="00E16F30" w:rsidP="00AF5F37">
      <w:pPr>
        <w:spacing w:after="0"/>
        <w:jc w:val="both"/>
        <w:rPr>
          <w:rFonts w:ascii="Times New Roman" w:hAnsi="Times New Roman" w:cs="Times New Roman"/>
          <w:sz w:val="28"/>
          <w:szCs w:val="28"/>
        </w:rPr>
      </w:pPr>
    </w:p>
    <w:p w:rsidR="000A1728" w:rsidRDefault="000A1728" w:rsidP="00E16F30">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1. </w:t>
      </w:r>
      <w:r w:rsidRPr="00CC3429">
        <w:rPr>
          <w:rFonts w:ascii="Times New Roman" w:hAnsi="Times New Roman" w:cs="Times New Roman"/>
          <w:b/>
          <w:sz w:val="28"/>
          <w:szCs w:val="28"/>
        </w:rPr>
        <w:t>Окружающая среда</w:t>
      </w:r>
      <w:r>
        <w:rPr>
          <w:rFonts w:ascii="Times New Roman" w:hAnsi="Times New Roman" w:cs="Times New Roman"/>
          <w:sz w:val="28"/>
          <w:szCs w:val="28"/>
        </w:rPr>
        <w:t xml:space="preserve"> – совокупность компонентов природной среды, природных и природно-антропогенных объектов, а также антропогенных объектов.</w:t>
      </w:r>
    </w:p>
    <w:p w:rsidR="000A1728" w:rsidRDefault="000A1728" w:rsidP="00E16F30">
      <w:pPr>
        <w:pStyle w:val="a3"/>
        <w:spacing w:after="0"/>
        <w:ind w:left="0" w:firstLine="709"/>
        <w:jc w:val="both"/>
        <w:rPr>
          <w:rFonts w:ascii="Times New Roman" w:hAnsi="Times New Roman" w:cs="Times New Roman"/>
          <w:sz w:val="28"/>
          <w:szCs w:val="28"/>
        </w:rPr>
      </w:pPr>
      <w:r w:rsidRPr="00CC3429">
        <w:rPr>
          <w:rFonts w:ascii="Times New Roman" w:hAnsi="Times New Roman" w:cs="Times New Roman"/>
          <w:b/>
          <w:sz w:val="28"/>
          <w:szCs w:val="28"/>
        </w:rPr>
        <w:t>Природная среда</w:t>
      </w:r>
      <w:r>
        <w:rPr>
          <w:rFonts w:ascii="Times New Roman" w:hAnsi="Times New Roman" w:cs="Times New Roman"/>
          <w:sz w:val="28"/>
          <w:szCs w:val="28"/>
        </w:rPr>
        <w:t xml:space="preserve"> – совокупность компонентов природной среды, природных и природно-антропогенных объектов.</w:t>
      </w:r>
    </w:p>
    <w:p w:rsidR="000A1728" w:rsidRDefault="000A1728" w:rsidP="00E16F30">
      <w:pPr>
        <w:pStyle w:val="a3"/>
        <w:spacing w:after="0"/>
        <w:ind w:left="0" w:firstLine="709"/>
        <w:jc w:val="both"/>
        <w:rPr>
          <w:rFonts w:ascii="Times New Roman" w:hAnsi="Times New Roman" w:cs="Times New Roman"/>
          <w:sz w:val="28"/>
          <w:szCs w:val="28"/>
        </w:rPr>
      </w:pPr>
      <w:r w:rsidRPr="003D7110">
        <w:rPr>
          <w:rFonts w:ascii="Times New Roman" w:hAnsi="Times New Roman" w:cs="Times New Roman"/>
          <w:b/>
          <w:sz w:val="28"/>
          <w:szCs w:val="28"/>
        </w:rPr>
        <w:t>Компоненты природной среды</w:t>
      </w:r>
      <w:r>
        <w:rPr>
          <w:rFonts w:ascii="Times New Roman" w:hAnsi="Times New Roman" w:cs="Times New Roman"/>
          <w:sz w:val="28"/>
          <w:szCs w:val="28"/>
        </w:rPr>
        <w:t xml:space="preserve"> </w:t>
      </w:r>
      <w:r w:rsidR="003D7110">
        <w:rPr>
          <w:rFonts w:ascii="Times New Roman" w:hAnsi="Times New Roman" w:cs="Times New Roman"/>
          <w:sz w:val="28"/>
          <w:szCs w:val="28"/>
        </w:rPr>
        <w:t>–</w:t>
      </w:r>
      <w:r>
        <w:rPr>
          <w:rFonts w:ascii="Times New Roman" w:hAnsi="Times New Roman" w:cs="Times New Roman"/>
          <w:sz w:val="28"/>
          <w:szCs w:val="28"/>
        </w:rPr>
        <w:t xml:space="preserve"> </w:t>
      </w:r>
      <w:r w:rsidR="003D7110">
        <w:rPr>
          <w:rFonts w:ascii="Times New Roman" w:hAnsi="Times New Roman" w:cs="Times New Roman"/>
          <w:sz w:val="28"/>
          <w:szCs w:val="28"/>
        </w:rPr>
        <w:t xml:space="preserve">земля, недра, почвы, поверхностные и подземные воды, атмосферный воздух, растительный, </w:t>
      </w:r>
      <w:r w:rsidR="003D7110">
        <w:rPr>
          <w:rFonts w:ascii="Times New Roman" w:hAnsi="Times New Roman" w:cs="Times New Roman"/>
          <w:b/>
          <w:sz w:val="28"/>
          <w:szCs w:val="28"/>
        </w:rPr>
        <w:t>животный мир</w:t>
      </w:r>
      <w:r w:rsidR="003D7110">
        <w:rPr>
          <w:rFonts w:ascii="Times New Roman" w:hAnsi="Times New Roman" w:cs="Times New Roman"/>
          <w:sz w:val="28"/>
          <w:szCs w:val="28"/>
        </w:rPr>
        <w:t xml:space="preserve"> и иные организмы, а также озоновый слой атмосферы и околоземное космическое пространство, </w:t>
      </w:r>
      <w:r w:rsidR="003D7110" w:rsidRPr="00CC3429">
        <w:rPr>
          <w:rFonts w:ascii="Times New Roman" w:hAnsi="Times New Roman" w:cs="Times New Roman"/>
          <w:sz w:val="28"/>
          <w:szCs w:val="28"/>
        </w:rPr>
        <w:t>обеспечивающие в совокупности благоприятные условия для существования жизни на земле</w:t>
      </w:r>
      <w:r w:rsidR="0074672C">
        <w:rPr>
          <w:rFonts w:ascii="Times New Roman" w:hAnsi="Times New Roman" w:cs="Times New Roman"/>
          <w:b/>
          <w:sz w:val="28"/>
          <w:szCs w:val="28"/>
        </w:rPr>
        <w:t xml:space="preserve"> </w:t>
      </w:r>
      <w:r w:rsidR="00C55A24">
        <w:rPr>
          <w:rFonts w:ascii="Times New Roman" w:hAnsi="Times New Roman" w:cs="Times New Roman"/>
          <w:b/>
          <w:sz w:val="28"/>
          <w:szCs w:val="28"/>
        </w:rPr>
        <w:t>(</w:t>
      </w:r>
      <w:r w:rsidR="0074672C" w:rsidRPr="00CC3429">
        <w:rPr>
          <w:rFonts w:ascii="Times New Roman" w:hAnsi="Times New Roman" w:cs="Times New Roman"/>
          <w:b/>
          <w:sz w:val="28"/>
          <w:szCs w:val="28"/>
        </w:rPr>
        <w:t>ФЗ «Об охране окружающей среды»</w:t>
      </w:r>
      <w:r w:rsidR="00C55A24">
        <w:rPr>
          <w:rFonts w:ascii="Times New Roman" w:hAnsi="Times New Roman" w:cs="Times New Roman"/>
          <w:b/>
          <w:sz w:val="28"/>
          <w:szCs w:val="28"/>
        </w:rPr>
        <w:t>, ст. 1</w:t>
      </w:r>
      <w:r w:rsidR="0074672C" w:rsidRPr="00CC3429">
        <w:rPr>
          <w:rFonts w:ascii="Times New Roman" w:hAnsi="Times New Roman" w:cs="Times New Roman"/>
          <w:b/>
          <w:sz w:val="28"/>
          <w:szCs w:val="28"/>
        </w:rPr>
        <w:t>)</w:t>
      </w:r>
      <w:r w:rsidR="003D7110" w:rsidRPr="00CC3429">
        <w:rPr>
          <w:rFonts w:ascii="Times New Roman" w:hAnsi="Times New Roman" w:cs="Times New Roman"/>
          <w:b/>
          <w:sz w:val="28"/>
          <w:szCs w:val="28"/>
        </w:rPr>
        <w:t>.</w:t>
      </w:r>
      <w:r w:rsidRPr="00CC3429">
        <w:rPr>
          <w:rFonts w:ascii="Times New Roman" w:hAnsi="Times New Roman" w:cs="Times New Roman"/>
          <w:sz w:val="28"/>
          <w:szCs w:val="28"/>
        </w:rPr>
        <w:t xml:space="preserve"> </w:t>
      </w:r>
    </w:p>
    <w:p w:rsidR="00C95B9D" w:rsidRPr="000D4F5D" w:rsidRDefault="000D4F5D" w:rsidP="006D0A14">
      <w:pPr>
        <w:pBdr>
          <w:bottom w:val="single" w:sz="6" w:space="0" w:color="AAAAAA"/>
        </w:pBdr>
        <w:shd w:val="clear" w:color="auto" w:fill="FFFFFF"/>
        <w:spacing w:before="240" w:after="60" w:line="240" w:lineRule="auto"/>
        <w:ind w:firstLine="709"/>
        <w:jc w:val="center"/>
        <w:outlineLvl w:val="1"/>
        <w:rPr>
          <w:rFonts w:ascii="Times New Roman" w:eastAsia="Times New Roman" w:hAnsi="Times New Roman" w:cs="Times New Roman"/>
          <w:b/>
          <w:color w:val="000000"/>
          <w:sz w:val="28"/>
          <w:szCs w:val="28"/>
          <w:lang w:eastAsia="ru-RU"/>
        </w:rPr>
      </w:pPr>
      <w:r w:rsidRPr="004C5B9B">
        <w:rPr>
          <w:rFonts w:ascii="Times New Roman" w:eastAsia="Times New Roman" w:hAnsi="Times New Roman" w:cs="Times New Roman"/>
          <w:b/>
          <w:color w:val="000000"/>
          <w:sz w:val="28"/>
          <w:szCs w:val="28"/>
          <w:lang w:eastAsia="ru-RU"/>
        </w:rPr>
        <w:t>Понятие, виды и формы вреда окружающей среде</w:t>
      </w:r>
      <w:r w:rsidR="002E6E87">
        <w:rPr>
          <w:rFonts w:ascii="Times New Roman" w:eastAsia="Times New Roman" w:hAnsi="Times New Roman" w:cs="Times New Roman"/>
          <w:b/>
          <w:color w:val="000000"/>
          <w:sz w:val="28"/>
          <w:szCs w:val="28"/>
          <w:lang w:eastAsia="ru-RU"/>
        </w:rPr>
        <w:t xml:space="preserve"> (прим.)</w:t>
      </w:r>
    </w:p>
    <w:p w:rsidR="001C44F0" w:rsidRDefault="000D4F5D" w:rsidP="001C44F0">
      <w:pPr>
        <w:shd w:val="clear" w:color="auto" w:fill="FFFFFF"/>
        <w:spacing w:after="0"/>
        <w:ind w:firstLine="709"/>
        <w:jc w:val="both"/>
        <w:rPr>
          <w:rFonts w:ascii="Times New Roman" w:eastAsia="Times New Roman" w:hAnsi="Times New Roman" w:cs="Times New Roman"/>
          <w:color w:val="252525"/>
          <w:sz w:val="28"/>
          <w:szCs w:val="28"/>
          <w:lang w:eastAsia="ru-RU"/>
        </w:rPr>
      </w:pPr>
      <w:r w:rsidRPr="000D4F5D">
        <w:rPr>
          <w:rFonts w:ascii="Times New Roman" w:eastAsia="Times New Roman" w:hAnsi="Times New Roman" w:cs="Times New Roman"/>
          <w:b/>
          <w:bCs/>
          <w:color w:val="252525"/>
          <w:sz w:val="28"/>
          <w:szCs w:val="28"/>
          <w:lang w:eastAsia="ru-RU"/>
        </w:rPr>
        <w:t>Экономический вред</w:t>
      </w:r>
      <w:r w:rsidRPr="000D4F5D">
        <w:rPr>
          <w:rFonts w:ascii="Times New Roman" w:eastAsia="Times New Roman" w:hAnsi="Times New Roman" w:cs="Times New Roman"/>
          <w:color w:val="252525"/>
          <w:sz w:val="28"/>
          <w:szCs w:val="28"/>
          <w:lang w:eastAsia="ru-RU"/>
        </w:rPr>
        <w:t xml:space="preserve"> причиняется экономическим интересам </w:t>
      </w:r>
      <w:proofErr w:type="spellStart"/>
      <w:r w:rsidRPr="000D4F5D">
        <w:rPr>
          <w:rFonts w:ascii="Times New Roman" w:eastAsia="Times New Roman" w:hAnsi="Times New Roman" w:cs="Times New Roman"/>
          <w:color w:val="252525"/>
          <w:sz w:val="28"/>
          <w:szCs w:val="28"/>
          <w:lang w:eastAsia="ru-RU"/>
        </w:rPr>
        <w:t>природопользователя</w:t>
      </w:r>
      <w:proofErr w:type="spellEnd"/>
      <w:r w:rsidRPr="000D4F5D">
        <w:rPr>
          <w:rFonts w:ascii="Times New Roman" w:eastAsia="Times New Roman" w:hAnsi="Times New Roman" w:cs="Times New Roman"/>
          <w:color w:val="252525"/>
          <w:sz w:val="28"/>
          <w:szCs w:val="28"/>
          <w:lang w:eastAsia="ru-RU"/>
        </w:rPr>
        <w:t>. Он может выражаться в потерях товарной продукции природы, упущенной выгоде, вынужденных расходах на восстановление имущества и нарушенного состояния природной среды.</w:t>
      </w:r>
    </w:p>
    <w:p w:rsidR="001C44F0" w:rsidRDefault="000D4F5D" w:rsidP="001C44F0">
      <w:pPr>
        <w:shd w:val="clear" w:color="auto" w:fill="FFFFFF"/>
        <w:spacing w:after="0"/>
        <w:ind w:firstLine="709"/>
        <w:jc w:val="both"/>
        <w:rPr>
          <w:rFonts w:ascii="Times New Roman" w:eastAsia="Times New Roman" w:hAnsi="Times New Roman" w:cs="Times New Roman"/>
          <w:color w:val="252525"/>
          <w:sz w:val="28"/>
          <w:szCs w:val="28"/>
          <w:lang w:eastAsia="ru-RU"/>
        </w:rPr>
      </w:pPr>
      <w:r w:rsidRPr="000D4F5D">
        <w:rPr>
          <w:rFonts w:ascii="Times New Roman" w:eastAsia="Times New Roman" w:hAnsi="Times New Roman" w:cs="Times New Roman"/>
          <w:b/>
          <w:bCs/>
          <w:color w:val="252525"/>
          <w:sz w:val="28"/>
          <w:szCs w:val="28"/>
          <w:lang w:eastAsia="ru-RU"/>
        </w:rPr>
        <w:t>Экологический вред</w:t>
      </w:r>
      <w:r w:rsidRPr="000D4F5D">
        <w:rPr>
          <w:rFonts w:ascii="Times New Roman" w:eastAsia="Times New Roman" w:hAnsi="Times New Roman" w:cs="Times New Roman"/>
          <w:color w:val="252525"/>
          <w:sz w:val="28"/>
          <w:szCs w:val="28"/>
          <w:lang w:eastAsia="ru-RU"/>
        </w:rPr>
        <w:t> нарушает экологические интересы общества в здоровой, благоприятной для жизни окружающей среде.</w:t>
      </w:r>
    </w:p>
    <w:p w:rsidR="000D4F5D" w:rsidRPr="000D4F5D" w:rsidRDefault="000D4F5D" w:rsidP="001C44F0">
      <w:pPr>
        <w:shd w:val="clear" w:color="auto" w:fill="FFFFFF"/>
        <w:spacing w:after="0"/>
        <w:ind w:firstLine="709"/>
        <w:jc w:val="both"/>
        <w:rPr>
          <w:rFonts w:ascii="Times New Roman" w:eastAsia="Times New Roman" w:hAnsi="Times New Roman" w:cs="Times New Roman"/>
          <w:color w:val="252525"/>
          <w:sz w:val="28"/>
          <w:szCs w:val="28"/>
          <w:lang w:eastAsia="ru-RU"/>
        </w:rPr>
      </w:pPr>
      <w:r w:rsidRPr="000D4F5D">
        <w:rPr>
          <w:rFonts w:ascii="Times New Roman" w:eastAsia="Times New Roman" w:hAnsi="Times New Roman" w:cs="Times New Roman"/>
          <w:color w:val="252525"/>
          <w:sz w:val="28"/>
          <w:szCs w:val="28"/>
          <w:lang w:eastAsia="ru-RU"/>
        </w:rPr>
        <w:t xml:space="preserve">Экологический вред выражается в разрыве естественных связей в природе. Невозможно восполнить в денежном эквиваленте ущерб, причиненный окружающей среде (невосполнимый вред), а возмещение вреда в натуре возможно лишь частично, т.е. такое возмещение носит условный характер, поскольку объекты природы не имеют стоимости (относительно </w:t>
      </w:r>
      <w:proofErr w:type="spellStart"/>
      <w:r w:rsidRPr="000D4F5D">
        <w:rPr>
          <w:rFonts w:ascii="Times New Roman" w:eastAsia="Times New Roman" w:hAnsi="Times New Roman" w:cs="Times New Roman"/>
          <w:color w:val="252525"/>
          <w:sz w:val="28"/>
          <w:szCs w:val="28"/>
          <w:lang w:eastAsia="ru-RU"/>
        </w:rPr>
        <w:t>восполнимый</w:t>
      </w:r>
      <w:proofErr w:type="spellEnd"/>
      <w:r w:rsidRPr="000D4F5D">
        <w:rPr>
          <w:rFonts w:ascii="Times New Roman" w:eastAsia="Times New Roman" w:hAnsi="Times New Roman" w:cs="Times New Roman"/>
          <w:color w:val="252525"/>
          <w:sz w:val="28"/>
          <w:szCs w:val="28"/>
          <w:lang w:eastAsia="ru-RU"/>
        </w:rPr>
        <w:t xml:space="preserve"> вред). В денежной сумме оценивается лишь то, что, как правило, нельзя восполнить в натуре (фактический </w:t>
      </w:r>
      <w:proofErr w:type="spellStart"/>
      <w:r w:rsidRPr="000D4F5D">
        <w:rPr>
          <w:rFonts w:ascii="Times New Roman" w:eastAsia="Times New Roman" w:hAnsi="Times New Roman" w:cs="Times New Roman"/>
          <w:color w:val="252525"/>
          <w:sz w:val="28"/>
          <w:szCs w:val="28"/>
          <w:lang w:eastAsia="ru-RU"/>
        </w:rPr>
        <w:t>восполнимый</w:t>
      </w:r>
      <w:proofErr w:type="spellEnd"/>
      <w:r w:rsidRPr="000D4F5D">
        <w:rPr>
          <w:rFonts w:ascii="Times New Roman" w:eastAsia="Times New Roman" w:hAnsi="Times New Roman" w:cs="Times New Roman"/>
          <w:color w:val="252525"/>
          <w:sz w:val="28"/>
          <w:szCs w:val="28"/>
          <w:lang w:eastAsia="ru-RU"/>
        </w:rPr>
        <w:t xml:space="preserve"> вред).</w:t>
      </w:r>
    </w:p>
    <w:p w:rsidR="000D4F5D" w:rsidRPr="000D4F5D" w:rsidRDefault="000D4F5D" w:rsidP="00BF0A48">
      <w:pPr>
        <w:shd w:val="clear" w:color="auto" w:fill="FFFFFF"/>
        <w:spacing w:before="120" w:after="120" w:line="336" w:lineRule="atLeast"/>
        <w:ind w:firstLine="709"/>
        <w:jc w:val="both"/>
        <w:rPr>
          <w:rFonts w:ascii="Times New Roman" w:eastAsia="Times New Roman" w:hAnsi="Times New Roman" w:cs="Times New Roman"/>
          <w:b/>
          <w:color w:val="252525"/>
          <w:sz w:val="28"/>
          <w:szCs w:val="28"/>
          <w:lang w:eastAsia="ru-RU"/>
        </w:rPr>
      </w:pPr>
      <w:r w:rsidRPr="000D4F5D">
        <w:rPr>
          <w:rFonts w:ascii="Times New Roman" w:eastAsia="Times New Roman" w:hAnsi="Times New Roman" w:cs="Times New Roman"/>
          <w:b/>
          <w:color w:val="252525"/>
          <w:sz w:val="28"/>
          <w:szCs w:val="28"/>
          <w:lang w:eastAsia="ru-RU"/>
        </w:rPr>
        <w:t>Формы вреда:</w:t>
      </w:r>
    </w:p>
    <w:p w:rsidR="00BF0A48" w:rsidRDefault="00BF0A48" w:rsidP="00BF0A48">
      <w:pPr>
        <w:shd w:val="clear" w:color="auto" w:fill="FFFFFF"/>
        <w:spacing w:after="0" w:line="360" w:lineRule="atLeast"/>
        <w:ind w:firstLine="709"/>
        <w:jc w:val="both"/>
        <w:rPr>
          <w:rFonts w:ascii="Times New Roman" w:eastAsia="Times New Roman" w:hAnsi="Times New Roman" w:cs="Times New Roman"/>
          <w:color w:val="252525"/>
          <w:sz w:val="28"/>
          <w:szCs w:val="28"/>
          <w:lang w:eastAsia="ru-RU"/>
        </w:rPr>
      </w:pPr>
      <w:r>
        <w:rPr>
          <w:rFonts w:ascii="Times New Roman" w:eastAsia="Times New Roman" w:hAnsi="Times New Roman" w:cs="Times New Roman"/>
          <w:b/>
          <w:bCs/>
          <w:color w:val="252525"/>
          <w:sz w:val="28"/>
          <w:szCs w:val="28"/>
          <w:lang w:eastAsia="ru-RU"/>
        </w:rPr>
        <w:t>- </w:t>
      </w:r>
      <w:r w:rsidR="000D4F5D" w:rsidRPr="000D4F5D">
        <w:rPr>
          <w:rFonts w:ascii="Times New Roman" w:eastAsia="Times New Roman" w:hAnsi="Times New Roman" w:cs="Times New Roman"/>
          <w:b/>
          <w:bCs/>
          <w:color w:val="252525"/>
          <w:sz w:val="28"/>
          <w:szCs w:val="28"/>
          <w:lang w:eastAsia="ru-RU"/>
        </w:rPr>
        <w:t>экологический вред</w:t>
      </w:r>
      <w:r w:rsidR="000D4F5D" w:rsidRPr="000830E5">
        <w:rPr>
          <w:rFonts w:ascii="Times New Roman" w:eastAsia="Times New Roman" w:hAnsi="Times New Roman" w:cs="Times New Roman"/>
          <w:b/>
          <w:bCs/>
          <w:color w:val="252525"/>
          <w:sz w:val="28"/>
          <w:szCs w:val="28"/>
          <w:lang w:eastAsia="ru-RU"/>
        </w:rPr>
        <w:t> </w:t>
      </w:r>
      <w:r w:rsidR="000D4F5D" w:rsidRPr="000D4F5D">
        <w:rPr>
          <w:rFonts w:ascii="Times New Roman" w:eastAsia="Times New Roman" w:hAnsi="Times New Roman" w:cs="Times New Roman"/>
          <w:color w:val="252525"/>
          <w:sz w:val="28"/>
          <w:szCs w:val="28"/>
          <w:lang w:eastAsia="ru-RU"/>
        </w:rPr>
        <w:t>— любые неблагоприятные последствия (материальные и нематериальные), вызванные нарушением экологического законодательства;</w:t>
      </w:r>
    </w:p>
    <w:p w:rsidR="000D4F5D" w:rsidRPr="000D4F5D" w:rsidRDefault="00BF0A48" w:rsidP="00BF0A48">
      <w:pPr>
        <w:shd w:val="clear" w:color="auto" w:fill="FFFFFF"/>
        <w:spacing w:after="0" w:line="360" w:lineRule="atLeast"/>
        <w:ind w:firstLine="709"/>
        <w:jc w:val="both"/>
        <w:rPr>
          <w:rFonts w:ascii="Times New Roman" w:eastAsia="Times New Roman" w:hAnsi="Times New Roman" w:cs="Times New Roman"/>
          <w:color w:val="252525"/>
          <w:sz w:val="28"/>
          <w:szCs w:val="28"/>
          <w:lang w:eastAsia="ru-RU"/>
        </w:rPr>
      </w:pPr>
      <w:r>
        <w:rPr>
          <w:rFonts w:ascii="Times New Roman" w:eastAsia="Times New Roman" w:hAnsi="Times New Roman" w:cs="Times New Roman"/>
          <w:b/>
          <w:bCs/>
          <w:color w:val="252525"/>
          <w:sz w:val="28"/>
          <w:szCs w:val="28"/>
          <w:lang w:eastAsia="ru-RU"/>
        </w:rPr>
        <w:t>- </w:t>
      </w:r>
      <w:r w:rsidR="000D4F5D" w:rsidRPr="000D4F5D">
        <w:rPr>
          <w:rFonts w:ascii="Times New Roman" w:eastAsia="Times New Roman" w:hAnsi="Times New Roman" w:cs="Times New Roman"/>
          <w:b/>
          <w:bCs/>
          <w:color w:val="252525"/>
          <w:sz w:val="28"/>
          <w:szCs w:val="28"/>
          <w:lang w:eastAsia="ru-RU"/>
        </w:rPr>
        <w:t>экологический ущерб</w:t>
      </w:r>
      <w:r w:rsidR="000D4F5D" w:rsidRPr="000830E5">
        <w:rPr>
          <w:rFonts w:ascii="Times New Roman" w:eastAsia="Times New Roman" w:hAnsi="Times New Roman" w:cs="Times New Roman"/>
          <w:color w:val="252525"/>
          <w:sz w:val="28"/>
          <w:szCs w:val="28"/>
          <w:lang w:eastAsia="ru-RU"/>
        </w:rPr>
        <w:t> </w:t>
      </w:r>
      <w:r w:rsidR="000D4F5D" w:rsidRPr="000D4F5D">
        <w:rPr>
          <w:rFonts w:ascii="Times New Roman" w:eastAsia="Times New Roman" w:hAnsi="Times New Roman" w:cs="Times New Roman"/>
          <w:color w:val="252525"/>
          <w:sz w:val="28"/>
          <w:szCs w:val="28"/>
          <w:lang w:eastAsia="ru-RU"/>
        </w:rPr>
        <w:t>— реальные и предполагаемые потери количества или качества окружающей среды;</w:t>
      </w:r>
    </w:p>
    <w:p w:rsidR="000D4F5D" w:rsidRPr="000D4F5D" w:rsidRDefault="00653BFE" w:rsidP="00653BFE">
      <w:pPr>
        <w:shd w:val="clear" w:color="auto" w:fill="FFFFFF"/>
        <w:spacing w:before="100" w:beforeAutospacing="1" w:after="24" w:line="360" w:lineRule="atLeast"/>
        <w:ind w:firstLine="709"/>
        <w:jc w:val="both"/>
        <w:rPr>
          <w:rFonts w:ascii="Times New Roman" w:eastAsia="Times New Roman" w:hAnsi="Times New Roman" w:cs="Times New Roman"/>
          <w:color w:val="252525"/>
          <w:sz w:val="28"/>
          <w:szCs w:val="28"/>
          <w:lang w:eastAsia="ru-RU"/>
        </w:rPr>
      </w:pPr>
      <w:r>
        <w:rPr>
          <w:rFonts w:ascii="Times New Roman" w:eastAsia="Times New Roman" w:hAnsi="Times New Roman" w:cs="Times New Roman"/>
          <w:b/>
          <w:bCs/>
          <w:color w:val="252525"/>
          <w:sz w:val="28"/>
          <w:szCs w:val="28"/>
          <w:lang w:eastAsia="ru-RU"/>
        </w:rPr>
        <w:lastRenderedPageBreak/>
        <w:t>- </w:t>
      </w:r>
      <w:r w:rsidR="000D4F5D" w:rsidRPr="000D4F5D">
        <w:rPr>
          <w:rFonts w:ascii="Times New Roman" w:eastAsia="Times New Roman" w:hAnsi="Times New Roman" w:cs="Times New Roman"/>
          <w:b/>
          <w:bCs/>
          <w:color w:val="252525"/>
          <w:sz w:val="28"/>
          <w:szCs w:val="28"/>
          <w:lang w:eastAsia="ru-RU"/>
        </w:rPr>
        <w:t>экологические убытки</w:t>
      </w:r>
      <w:r w:rsidR="000D4F5D" w:rsidRPr="000830E5">
        <w:rPr>
          <w:rFonts w:ascii="Times New Roman" w:eastAsia="Times New Roman" w:hAnsi="Times New Roman" w:cs="Times New Roman"/>
          <w:color w:val="252525"/>
          <w:sz w:val="28"/>
          <w:szCs w:val="28"/>
          <w:lang w:eastAsia="ru-RU"/>
        </w:rPr>
        <w:t> </w:t>
      </w:r>
      <w:r>
        <w:rPr>
          <w:rFonts w:ascii="Times New Roman" w:eastAsia="Times New Roman" w:hAnsi="Times New Roman" w:cs="Times New Roman"/>
          <w:color w:val="252525"/>
          <w:sz w:val="28"/>
          <w:szCs w:val="28"/>
          <w:lang w:eastAsia="ru-RU"/>
        </w:rPr>
        <w:t xml:space="preserve">- </w:t>
      </w:r>
      <w:r w:rsidR="000D4F5D" w:rsidRPr="000D4F5D">
        <w:rPr>
          <w:rFonts w:ascii="Times New Roman" w:eastAsia="Times New Roman" w:hAnsi="Times New Roman" w:cs="Times New Roman"/>
          <w:color w:val="252525"/>
          <w:sz w:val="28"/>
          <w:szCs w:val="28"/>
          <w:lang w:eastAsia="ru-RU"/>
        </w:rPr>
        <w:t xml:space="preserve">экономически невыгодные для </w:t>
      </w:r>
      <w:proofErr w:type="spellStart"/>
      <w:r w:rsidR="000D4F5D" w:rsidRPr="000D4F5D">
        <w:rPr>
          <w:rFonts w:ascii="Times New Roman" w:eastAsia="Times New Roman" w:hAnsi="Times New Roman" w:cs="Times New Roman"/>
          <w:color w:val="252525"/>
          <w:sz w:val="28"/>
          <w:szCs w:val="28"/>
          <w:lang w:eastAsia="ru-RU"/>
        </w:rPr>
        <w:t>природопользователя</w:t>
      </w:r>
      <w:proofErr w:type="spellEnd"/>
      <w:r w:rsidR="000D4F5D" w:rsidRPr="000D4F5D">
        <w:rPr>
          <w:rFonts w:ascii="Times New Roman" w:eastAsia="Times New Roman" w:hAnsi="Times New Roman" w:cs="Times New Roman"/>
          <w:color w:val="252525"/>
          <w:sz w:val="28"/>
          <w:szCs w:val="28"/>
          <w:lang w:eastAsia="ru-RU"/>
        </w:rPr>
        <w:t xml:space="preserve"> последствия потерь в виде:</w:t>
      </w:r>
    </w:p>
    <w:p w:rsidR="00653BFE" w:rsidRDefault="000D4F5D" w:rsidP="00653BFE">
      <w:pPr>
        <w:shd w:val="clear" w:color="auto" w:fill="FFFFFF"/>
        <w:spacing w:after="0" w:line="336" w:lineRule="atLeast"/>
        <w:ind w:firstLine="709"/>
        <w:jc w:val="both"/>
        <w:rPr>
          <w:rFonts w:ascii="Times New Roman" w:eastAsia="Times New Roman" w:hAnsi="Times New Roman" w:cs="Times New Roman"/>
          <w:color w:val="252525"/>
          <w:sz w:val="28"/>
          <w:szCs w:val="28"/>
          <w:lang w:eastAsia="ru-RU"/>
        </w:rPr>
      </w:pPr>
      <w:r w:rsidRPr="000D4F5D">
        <w:rPr>
          <w:rFonts w:ascii="Times New Roman" w:eastAsia="Times New Roman" w:hAnsi="Times New Roman" w:cs="Times New Roman"/>
          <w:color w:val="252525"/>
          <w:sz w:val="28"/>
          <w:szCs w:val="28"/>
          <w:lang w:eastAsia="ru-RU"/>
        </w:rPr>
        <w:t>- расходов на восстановление прежнего состояния окружающей среды, утраты сельскохозяйственной продукции, рыбных запасов и т.д.;</w:t>
      </w:r>
    </w:p>
    <w:p w:rsidR="000723EB" w:rsidRDefault="000D4F5D" w:rsidP="000723EB">
      <w:pPr>
        <w:shd w:val="clear" w:color="auto" w:fill="FFFFFF"/>
        <w:spacing w:after="0" w:line="336" w:lineRule="atLeast"/>
        <w:ind w:firstLine="709"/>
        <w:jc w:val="both"/>
        <w:rPr>
          <w:rFonts w:ascii="Times New Roman" w:eastAsia="Times New Roman" w:hAnsi="Times New Roman" w:cs="Times New Roman"/>
          <w:color w:val="252525"/>
          <w:sz w:val="28"/>
          <w:szCs w:val="28"/>
          <w:lang w:eastAsia="ru-RU"/>
        </w:rPr>
      </w:pPr>
      <w:r w:rsidRPr="000D4F5D">
        <w:rPr>
          <w:rFonts w:ascii="Times New Roman" w:eastAsia="Times New Roman" w:hAnsi="Times New Roman" w:cs="Times New Roman"/>
          <w:color w:val="252525"/>
          <w:sz w:val="28"/>
          <w:szCs w:val="28"/>
          <w:lang w:eastAsia="ru-RU"/>
        </w:rPr>
        <w:t>-</w:t>
      </w:r>
      <w:r w:rsidR="000723EB">
        <w:rPr>
          <w:rFonts w:ascii="Times New Roman" w:eastAsia="Times New Roman" w:hAnsi="Times New Roman" w:cs="Times New Roman"/>
          <w:color w:val="252525"/>
          <w:sz w:val="28"/>
          <w:szCs w:val="28"/>
          <w:lang w:eastAsia="ru-RU"/>
        </w:rPr>
        <w:t> </w:t>
      </w:r>
      <w:r w:rsidRPr="000D4F5D">
        <w:rPr>
          <w:rFonts w:ascii="Times New Roman" w:eastAsia="Times New Roman" w:hAnsi="Times New Roman" w:cs="Times New Roman"/>
          <w:color w:val="252525"/>
          <w:sz w:val="28"/>
          <w:szCs w:val="28"/>
          <w:lang w:eastAsia="ru-RU"/>
        </w:rPr>
        <w:t>потери товарной продукции (имущества);</w:t>
      </w:r>
    </w:p>
    <w:p w:rsidR="000D4F5D" w:rsidRPr="000D4F5D" w:rsidRDefault="000D4F5D" w:rsidP="000723EB">
      <w:pPr>
        <w:shd w:val="clear" w:color="auto" w:fill="FFFFFF"/>
        <w:spacing w:after="0" w:line="336" w:lineRule="atLeast"/>
        <w:ind w:firstLine="709"/>
        <w:jc w:val="both"/>
        <w:rPr>
          <w:rFonts w:ascii="Times New Roman" w:eastAsia="Times New Roman" w:hAnsi="Times New Roman" w:cs="Times New Roman"/>
          <w:color w:val="252525"/>
          <w:sz w:val="28"/>
          <w:szCs w:val="28"/>
          <w:lang w:eastAsia="ru-RU"/>
        </w:rPr>
      </w:pPr>
      <w:r w:rsidRPr="000D4F5D">
        <w:rPr>
          <w:rFonts w:ascii="Times New Roman" w:eastAsia="Times New Roman" w:hAnsi="Times New Roman" w:cs="Times New Roman"/>
          <w:color w:val="252525"/>
          <w:sz w:val="28"/>
          <w:szCs w:val="28"/>
          <w:lang w:eastAsia="ru-RU"/>
        </w:rPr>
        <w:t>- упущенной выгоды, недополученных доходов.</w:t>
      </w:r>
    </w:p>
    <w:p w:rsidR="001E5B18" w:rsidRDefault="00C55A24" w:rsidP="00C55A24">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b/>
          <w:sz w:val="28"/>
          <w:szCs w:val="28"/>
        </w:rPr>
        <w:t>. </w:t>
      </w:r>
      <w:r w:rsidR="00E16F30" w:rsidRPr="0074672C">
        <w:rPr>
          <w:rFonts w:ascii="Times New Roman" w:hAnsi="Times New Roman" w:cs="Times New Roman"/>
          <w:b/>
          <w:sz w:val="28"/>
          <w:szCs w:val="28"/>
        </w:rPr>
        <w:t>Животный мир – совокупность живых организмов всех видов диких животных</w:t>
      </w:r>
      <w:r w:rsidR="00E16F30">
        <w:rPr>
          <w:rFonts w:ascii="Times New Roman" w:hAnsi="Times New Roman" w:cs="Times New Roman"/>
          <w:sz w:val="28"/>
          <w:szCs w:val="28"/>
        </w:rPr>
        <w:t>, постоянно или временно населяющих территорию Российской Федерации и находящихся в состоянии естественной свободы</w:t>
      </w:r>
      <w:r w:rsidR="00523945">
        <w:rPr>
          <w:rFonts w:ascii="Times New Roman" w:hAnsi="Times New Roman" w:cs="Times New Roman"/>
          <w:sz w:val="28"/>
          <w:szCs w:val="28"/>
        </w:rPr>
        <w:t>, а т</w:t>
      </w:r>
      <w:r w:rsidR="00E16F30">
        <w:rPr>
          <w:rFonts w:ascii="Times New Roman" w:hAnsi="Times New Roman" w:cs="Times New Roman"/>
          <w:sz w:val="28"/>
          <w:szCs w:val="28"/>
        </w:rPr>
        <w:t>акже</w:t>
      </w:r>
      <w:r w:rsidR="00523945">
        <w:rPr>
          <w:rFonts w:ascii="Times New Roman" w:hAnsi="Times New Roman" w:cs="Times New Roman"/>
          <w:sz w:val="28"/>
          <w:szCs w:val="28"/>
        </w:rPr>
        <w:t xml:space="preserve"> относящихся к природным ресурсам континентального шельфа</w:t>
      </w:r>
      <w:r w:rsidR="00E16F30">
        <w:rPr>
          <w:rFonts w:ascii="Times New Roman" w:hAnsi="Times New Roman" w:cs="Times New Roman"/>
          <w:sz w:val="28"/>
          <w:szCs w:val="28"/>
        </w:rPr>
        <w:t xml:space="preserve"> </w:t>
      </w:r>
      <w:r w:rsidR="00523945">
        <w:rPr>
          <w:rFonts w:ascii="Times New Roman" w:hAnsi="Times New Roman" w:cs="Times New Roman"/>
          <w:sz w:val="28"/>
          <w:szCs w:val="28"/>
        </w:rPr>
        <w:t>и исключительной экономической зоны Российской Федерации</w:t>
      </w:r>
      <w:r>
        <w:rPr>
          <w:rFonts w:ascii="Times New Roman" w:hAnsi="Times New Roman" w:cs="Times New Roman"/>
          <w:sz w:val="28"/>
          <w:szCs w:val="28"/>
        </w:rPr>
        <w:t>.</w:t>
      </w:r>
    </w:p>
    <w:p w:rsidR="00C55A24" w:rsidRPr="001E5B18" w:rsidRDefault="001E5B18" w:rsidP="00C55A24">
      <w:pPr>
        <w:pStyle w:val="a3"/>
        <w:spacing w:after="0"/>
        <w:ind w:left="0" w:firstLine="709"/>
        <w:jc w:val="both"/>
        <w:rPr>
          <w:rFonts w:ascii="Times New Roman" w:hAnsi="Times New Roman" w:cs="Times New Roman"/>
          <w:sz w:val="28"/>
          <w:szCs w:val="28"/>
        </w:rPr>
      </w:pPr>
      <w:r w:rsidRPr="0074672C">
        <w:rPr>
          <w:rFonts w:ascii="Times New Roman" w:hAnsi="Times New Roman" w:cs="Times New Roman"/>
          <w:b/>
          <w:sz w:val="28"/>
          <w:szCs w:val="28"/>
        </w:rPr>
        <w:t>Животный мир</w:t>
      </w:r>
      <w:r>
        <w:rPr>
          <w:rFonts w:ascii="Times New Roman" w:hAnsi="Times New Roman" w:cs="Times New Roman"/>
          <w:sz w:val="28"/>
          <w:szCs w:val="28"/>
        </w:rPr>
        <w:t xml:space="preserve"> в пределах территории Российской Федерации является </w:t>
      </w:r>
      <w:r>
        <w:rPr>
          <w:rFonts w:ascii="Times New Roman" w:hAnsi="Times New Roman" w:cs="Times New Roman"/>
          <w:b/>
          <w:sz w:val="28"/>
          <w:szCs w:val="28"/>
        </w:rPr>
        <w:t>государственной собственностью</w:t>
      </w:r>
      <w:r>
        <w:rPr>
          <w:rFonts w:ascii="Times New Roman" w:hAnsi="Times New Roman" w:cs="Times New Roman"/>
          <w:sz w:val="28"/>
          <w:szCs w:val="28"/>
        </w:rPr>
        <w:t>.</w:t>
      </w:r>
    </w:p>
    <w:p w:rsidR="00E16F30" w:rsidRPr="00C55A24" w:rsidRDefault="00C55A24" w:rsidP="00C55A24">
      <w:pPr>
        <w:spacing w:after="0"/>
        <w:ind w:firstLine="709"/>
        <w:jc w:val="both"/>
        <w:rPr>
          <w:rFonts w:ascii="Times New Roman" w:hAnsi="Times New Roman" w:cs="Times New Roman"/>
          <w:sz w:val="28"/>
          <w:szCs w:val="28"/>
        </w:rPr>
      </w:pPr>
      <w:r w:rsidRPr="00C55A24">
        <w:rPr>
          <w:rFonts w:ascii="Times New Roman" w:hAnsi="Times New Roman" w:cs="Times New Roman"/>
          <w:b/>
          <w:sz w:val="28"/>
          <w:szCs w:val="28"/>
        </w:rPr>
        <w:t>Объект животного мира</w:t>
      </w:r>
      <w:r>
        <w:rPr>
          <w:rFonts w:ascii="Times New Roman" w:hAnsi="Times New Roman" w:cs="Times New Roman"/>
          <w:sz w:val="28"/>
          <w:szCs w:val="28"/>
        </w:rPr>
        <w:t xml:space="preserve"> – организм животного происхождения (дикое животное)</w:t>
      </w:r>
      <w:r w:rsidR="00523945" w:rsidRPr="00C55A24">
        <w:rPr>
          <w:rFonts w:ascii="Times New Roman" w:hAnsi="Times New Roman" w:cs="Times New Roman"/>
          <w:sz w:val="28"/>
          <w:szCs w:val="28"/>
        </w:rPr>
        <w:t xml:space="preserve"> </w:t>
      </w:r>
      <w:r>
        <w:rPr>
          <w:rFonts w:ascii="Times New Roman" w:hAnsi="Times New Roman" w:cs="Times New Roman"/>
          <w:sz w:val="28"/>
          <w:szCs w:val="28"/>
        </w:rPr>
        <w:t>– (</w:t>
      </w:r>
      <w:r w:rsidR="000F10EB" w:rsidRPr="00C55A24">
        <w:rPr>
          <w:rFonts w:ascii="Times New Roman" w:hAnsi="Times New Roman" w:cs="Times New Roman"/>
          <w:b/>
          <w:sz w:val="28"/>
          <w:szCs w:val="28"/>
        </w:rPr>
        <w:t>ФЗ</w:t>
      </w:r>
      <w:r w:rsidR="00523945" w:rsidRPr="00C55A24">
        <w:rPr>
          <w:rFonts w:ascii="Times New Roman" w:hAnsi="Times New Roman" w:cs="Times New Roman"/>
          <w:b/>
          <w:sz w:val="28"/>
          <w:szCs w:val="28"/>
        </w:rPr>
        <w:t xml:space="preserve"> «О животном мире»</w:t>
      </w:r>
      <w:r>
        <w:rPr>
          <w:rFonts w:ascii="Times New Roman" w:hAnsi="Times New Roman" w:cs="Times New Roman"/>
          <w:b/>
          <w:sz w:val="28"/>
          <w:szCs w:val="28"/>
        </w:rPr>
        <w:t>, ст. 1</w:t>
      </w:r>
      <w:r w:rsidR="001E5B18">
        <w:rPr>
          <w:rFonts w:ascii="Times New Roman" w:hAnsi="Times New Roman" w:cs="Times New Roman"/>
          <w:b/>
          <w:sz w:val="28"/>
          <w:szCs w:val="28"/>
        </w:rPr>
        <w:t>, ст. 4</w:t>
      </w:r>
      <w:r>
        <w:rPr>
          <w:rFonts w:ascii="Times New Roman" w:hAnsi="Times New Roman" w:cs="Times New Roman"/>
          <w:sz w:val="28"/>
          <w:szCs w:val="28"/>
        </w:rPr>
        <w:t>)</w:t>
      </w:r>
      <w:r w:rsidR="00523945" w:rsidRPr="00C55A24">
        <w:rPr>
          <w:rFonts w:ascii="Times New Roman" w:hAnsi="Times New Roman" w:cs="Times New Roman"/>
          <w:b/>
          <w:sz w:val="28"/>
          <w:szCs w:val="28"/>
        </w:rPr>
        <w:t>.</w:t>
      </w:r>
    </w:p>
    <w:p w:rsidR="00253D76" w:rsidRDefault="00C55A24" w:rsidP="00E16F30">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3</w:t>
      </w:r>
      <w:r w:rsidR="00523945">
        <w:rPr>
          <w:rFonts w:ascii="Times New Roman" w:hAnsi="Times New Roman" w:cs="Times New Roman"/>
          <w:sz w:val="28"/>
          <w:szCs w:val="28"/>
        </w:rPr>
        <w:t>. </w:t>
      </w:r>
      <w:r w:rsidR="00523945" w:rsidRPr="00A52F25">
        <w:rPr>
          <w:rFonts w:ascii="Times New Roman" w:hAnsi="Times New Roman" w:cs="Times New Roman"/>
          <w:b/>
          <w:sz w:val="28"/>
          <w:szCs w:val="28"/>
        </w:rPr>
        <w:t>Охотничьи ресурсы</w:t>
      </w:r>
      <w:r w:rsidR="00523945">
        <w:rPr>
          <w:rFonts w:ascii="Times New Roman" w:hAnsi="Times New Roman" w:cs="Times New Roman"/>
          <w:sz w:val="28"/>
          <w:szCs w:val="28"/>
        </w:rPr>
        <w:t xml:space="preserve"> – объекты животного мира, которые в соответствии с </w:t>
      </w:r>
      <w:r w:rsidR="000F10EB">
        <w:rPr>
          <w:rFonts w:ascii="Times New Roman" w:hAnsi="Times New Roman" w:cs="Times New Roman"/>
          <w:sz w:val="28"/>
          <w:szCs w:val="28"/>
        </w:rPr>
        <w:t>ФЗ</w:t>
      </w:r>
      <w:r w:rsidR="00523945">
        <w:rPr>
          <w:rFonts w:ascii="Times New Roman" w:hAnsi="Times New Roman" w:cs="Times New Roman"/>
          <w:sz w:val="28"/>
          <w:szCs w:val="28"/>
        </w:rPr>
        <w:t xml:space="preserve"> «Об охоте» и (или) законами субъектов Российской Федерации используются или могут быть использованы в целях охоты</w:t>
      </w:r>
      <w:r w:rsidR="00813FCD" w:rsidRPr="00253D76">
        <w:rPr>
          <w:rFonts w:ascii="Times New Roman" w:hAnsi="Times New Roman" w:cs="Times New Roman"/>
          <w:sz w:val="28"/>
          <w:szCs w:val="28"/>
        </w:rPr>
        <w:t xml:space="preserve"> (</w:t>
      </w:r>
      <w:r w:rsidR="00813FCD" w:rsidRPr="00253D76">
        <w:rPr>
          <w:rFonts w:ascii="Times New Roman" w:hAnsi="Times New Roman" w:cs="Times New Roman"/>
          <w:b/>
          <w:sz w:val="28"/>
          <w:szCs w:val="28"/>
        </w:rPr>
        <w:t>ФЗ «Об охоте», пункт 1 статьи 1</w:t>
      </w:r>
      <w:r w:rsidR="00813FCD" w:rsidRPr="00253D76">
        <w:rPr>
          <w:rFonts w:ascii="Times New Roman" w:hAnsi="Times New Roman" w:cs="Times New Roman"/>
          <w:sz w:val="28"/>
          <w:szCs w:val="28"/>
        </w:rPr>
        <w:t>).</w:t>
      </w:r>
    </w:p>
    <w:p w:rsidR="00253D76" w:rsidRDefault="00253D76" w:rsidP="00E16F30">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К охотничьим ресурсам на территории Новосибирской области относятся:</w:t>
      </w:r>
    </w:p>
    <w:p w:rsidR="00253D76" w:rsidRDefault="00253D76" w:rsidP="00253D76">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млекопитающие:</w:t>
      </w:r>
    </w:p>
    <w:p w:rsidR="00253D76" w:rsidRDefault="00253D76" w:rsidP="00253D76">
      <w:pPr>
        <w:spacing w:after="0"/>
        <w:ind w:left="709"/>
        <w:jc w:val="both"/>
        <w:rPr>
          <w:rFonts w:ascii="Times New Roman" w:hAnsi="Times New Roman" w:cs="Times New Roman"/>
          <w:sz w:val="28"/>
          <w:szCs w:val="28"/>
        </w:rPr>
      </w:pPr>
      <w:r>
        <w:rPr>
          <w:rFonts w:ascii="Times New Roman" w:hAnsi="Times New Roman" w:cs="Times New Roman"/>
          <w:sz w:val="28"/>
          <w:szCs w:val="28"/>
        </w:rPr>
        <w:t>а) копытные животные – кабан, косуля сибирская, лось;</w:t>
      </w:r>
    </w:p>
    <w:p w:rsidR="00253D76" w:rsidRDefault="00253D76" w:rsidP="00253D76">
      <w:pPr>
        <w:spacing w:after="0"/>
        <w:ind w:left="709"/>
        <w:jc w:val="both"/>
        <w:rPr>
          <w:rFonts w:ascii="Times New Roman" w:hAnsi="Times New Roman" w:cs="Times New Roman"/>
          <w:sz w:val="28"/>
          <w:szCs w:val="28"/>
        </w:rPr>
      </w:pPr>
      <w:r>
        <w:rPr>
          <w:rFonts w:ascii="Times New Roman" w:hAnsi="Times New Roman" w:cs="Times New Roman"/>
          <w:sz w:val="28"/>
          <w:szCs w:val="28"/>
        </w:rPr>
        <w:t>б) бурый медведь;</w:t>
      </w:r>
    </w:p>
    <w:p w:rsidR="00813FCD" w:rsidRDefault="00253D76" w:rsidP="00253D76">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пушные животные – волк, лисица, корсак, енотовидная собака, рысь, росомаха, барсук, куница лесная, соболь, ласка, горностай, колонок, хорь степной, норка американская, зайцы, бобр европейский, сурок серый, суслик краснощёкий, крот, бурундук, летяга, белка обыкновенная</w:t>
      </w:r>
      <w:r w:rsidR="0014549E">
        <w:rPr>
          <w:rFonts w:ascii="Times New Roman" w:hAnsi="Times New Roman" w:cs="Times New Roman"/>
          <w:sz w:val="28"/>
          <w:szCs w:val="28"/>
        </w:rPr>
        <w:t>,</w:t>
      </w:r>
      <w:r w:rsidR="00813FCD">
        <w:rPr>
          <w:rFonts w:ascii="Times New Roman" w:hAnsi="Times New Roman" w:cs="Times New Roman"/>
          <w:sz w:val="28"/>
          <w:szCs w:val="28"/>
        </w:rPr>
        <w:t xml:space="preserve"> хомяки, ондатра, водяная полёвка;</w:t>
      </w:r>
      <w:proofErr w:type="gramEnd"/>
    </w:p>
    <w:p w:rsidR="00813FCD" w:rsidRDefault="00813FCD" w:rsidP="00253D76">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птицы – гуси, казарки</w:t>
      </w:r>
      <w:r w:rsidR="00CE0A77">
        <w:rPr>
          <w:rFonts w:ascii="Times New Roman" w:hAnsi="Times New Roman" w:cs="Times New Roman"/>
          <w:sz w:val="28"/>
          <w:szCs w:val="28"/>
        </w:rPr>
        <w:t xml:space="preserve"> и</w:t>
      </w:r>
      <w:r>
        <w:rPr>
          <w:rFonts w:ascii="Times New Roman" w:hAnsi="Times New Roman" w:cs="Times New Roman"/>
          <w:sz w:val="28"/>
          <w:szCs w:val="28"/>
        </w:rPr>
        <w:t xml:space="preserve"> утки</w:t>
      </w:r>
      <w:r w:rsidR="00DE3830">
        <w:rPr>
          <w:rFonts w:ascii="Times New Roman" w:hAnsi="Times New Roman" w:cs="Times New Roman"/>
          <w:sz w:val="28"/>
          <w:szCs w:val="28"/>
        </w:rPr>
        <w:t xml:space="preserve"> (за</w:t>
      </w:r>
      <w:r w:rsidR="00CE0A77">
        <w:rPr>
          <w:rFonts w:ascii="Times New Roman" w:hAnsi="Times New Roman" w:cs="Times New Roman"/>
          <w:sz w:val="28"/>
          <w:szCs w:val="28"/>
        </w:rPr>
        <w:t xml:space="preserve"> </w:t>
      </w:r>
      <w:r w:rsidR="00DE3830">
        <w:rPr>
          <w:rFonts w:ascii="Times New Roman" w:hAnsi="Times New Roman" w:cs="Times New Roman"/>
          <w:sz w:val="28"/>
          <w:szCs w:val="28"/>
        </w:rPr>
        <w:t>исключением видов</w:t>
      </w:r>
      <w:r>
        <w:rPr>
          <w:rFonts w:ascii="Times New Roman" w:hAnsi="Times New Roman" w:cs="Times New Roman"/>
          <w:sz w:val="28"/>
          <w:szCs w:val="28"/>
        </w:rPr>
        <w:t>,</w:t>
      </w:r>
      <w:r w:rsidR="00CE0A77">
        <w:rPr>
          <w:rFonts w:ascii="Times New Roman" w:hAnsi="Times New Roman" w:cs="Times New Roman"/>
          <w:sz w:val="28"/>
          <w:szCs w:val="28"/>
        </w:rPr>
        <w:t xml:space="preserve"> занесённых в Красные книги РФ и Новосибирской области),</w:t>
      </w:r>
      <w:r>
        <w:rPr>
          <w:rFonts w:ascii="Times New Roman" w:hAnsi="Times New Roman" w:cs="Times New Roman"/>
          <w:sz w:val="28"/>
          <w:szCs w:val="28"/>
        </w:rPr>
        <w:t xml:space="preserve"> глухарь обыкновенный, тетерев, рябчик, белая куропатка, перепел, пастушок, обыкновенный погоныш, коростель, камышница, лысуха, чибис, </w:t>
      </w:r>
      <w:proofErr w:type="spellStart"/>
      <w:r>
        <w:rPr>
          <w:rFonts w:ascii="Times New Roman" w:hAnsi="Times New Roman" w:cs="Times New Roman"/>
          <w:sz w:val="28"/>
          <w:szCs w:val="28"/>
        </w:rPr>
        <w:t>тулес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хрустан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камнешарка</w:t>
      </w:r>
      <w:proofErr w:type="spellEnd"/>
      <w:r>
        <w:rPr>
          <w:rFonts w:ascii="Times New Roman" w:hAnsi="Times New Roman" w:cs="Times New Roman"/>
          <w:sz w:val="28"/>
          <w:szCs w:val="28"/>
        </w:rPr>
        <w:t>, турухтан, травник, бекас, дупель, вальдшнеп, голуб</w:t>
      </w:r>
      <w:r w:rsidR="00666D91">
        <w:rPr>
          <w:rFonts w:ascii="Times New Roman" w:hAnsi="Times New Roman" w:cs="Times New Roman"/>
          <w:sz w:val="28"/>
          <w:szCs w:val="28"/>
        </w:rPr>
        <w:t>и и</w:t>
      </w:r>
      <w:r>
        <w:rPr>
          <w:rFonts w:ascii="Times New Roman" w:hAnsi="Times New Roman" w:cs="Times New Roman"/>
          <w:sz w:val="28"/>
          <w:szCs w:val="28"/>
        </w:rPr>
        <w:t xml:space="preserve"> горлицы</w:t>
      </w:r>
      <w:r w:rsidR="00666D91">
        <w:rPr>
          <w:rFonts w:ascii="Times New Roman" w:hAnsi="Times New Roman" w:cs="Times New Roman"/>
          <w:sz w:val="28"/>
          <w:szCs w:val="28"/>
        </w:rPr>
        <w:t xml:space="preserve"> (за исключением видов, занесённых в Красные книги РФ и Новосибирской области)</w:t>
      </w:r>
      <w:r>
        <w:rPr>
          <w:rFonts w:ascii="Times New Roman" w:hAnsi="Times New Roman" w:cs="Times New Roman"/>
          <w:sz w:val="28"/>
          <w:szCs w:val="28"/>
        </w:rPr>
        <w:t>.</w:t>
      </w:r>
      <w:proofErr w:type="gramEnd"/>
    </w:p>
    <w:p w:rsidR="00253D76" w:rsidRDefault="0014549E" w:rsidP="00253D7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813FCD">
        <w:rPr>
          <w:rFonts w:ascii="Times New Roman" w:hAnsi="Times New Roman" w:cs="Times New Roman"/>
          <w:b/>
          <w:sz w:val="28"/>
          <w:szCs w:val="28"/>
        </w:rPr>
        <w:t>В соответствии с Законом Новосибирской области от 06.10.2010 № 531-ОЗ «Об охоте и сохранении охотничьих ресурсов на территории Новосибирской области»)</w:t>
      </w:r>
      <w:r w:rsidR="00813FCD">
        <w:rPr>
          <w:rFonts w:ascii="Times New Roman" w:hAnsi="Times New Roman" w:cs="Times New Roman"/>
          <w:sz w:val="28"/>
          <w:szCs w:val="28"/>
        </w:rPr>
        <w:t xml:space="preserve"> к</w:t>
      </w:r>
      <w:r w:rsidR="00253D76">
        <w:rPr>
          <w:rFonts w:ascii="Times New Roman" w:hAnsi="Times New Roman" w:cs="Times New Roman"/>
          <w:sz w:val="28"/>
          <w:szCs w:val="28"/>
        </w:rPr>
        <w:t xml:space="preserve"> охотничьим ресурсам на территории </w:t>
      </w:r>
      <w:r w:rsidR="00253D76">
        <w:rPr>
          <w:rFonts w:ascii="Times New Roman" w:hAnsi="Times New Roman" w:cs="Times New Roman"/>
          <w:sz w:val="28"/>
          <w:szCs w:val="28"/>
        </w:rPr>
        <w:lastRenderedPageBreak/>
        <w:t xml:space="preserve">Новосибирской области, </w:t>
      </w:r>
      <w:r w:rsidR="00A126C1">
        <w:rPr>
          <w:rFonts w:ascii="Times New Roman" w:hAnsi="Times New Roman" w:cs="Times New Roman"/>
          <w:sz w:val="28"/>
          <w:szCs w:val="28"/>
        </w:rPr>
        <w:t>кроме вышеуказанных</w:t>
      </w:r>
      <w:r w:rsidR="00253D76">
        <w:rPr>
          <w:rFonts w:ascii="Times New Roman" w:hAnsi="Times New Roman" w:cs="Times New Roman"/>
          <w:sz w:val="28"/>
          <w:szCs w:val="28"/>
        </w:rPr>
        <w:t>, относятся птицы – дрозды,</w:t>
      </w:r>
      <w:r w:rsidR="00A126C1">
        <w:rPr>
          <w:rFonts w:ascii="Times New Roman" w:hAnsi="Times New Roman" w:cs="Times New Roman"/>
          <w:sz w:val="28"/>
          <w:szCs w:val="28"/>
        </w:rPr>
        <w:t xml:space="preserve"> вороны, грачи</w:t>
      </w:r>
      <w:proofErr w:type="gramEnd"/>
    </w:p>
    <w:p w:rsidR="00253D76" w:rsidRPr="005F1EB8" w:rsidRDefault="00A126C1" w:rsidP="00253D76">
      <w:pPr>
        <w:spacing w:after="0"/>
        <w:ind w:firstLine="709"/>
        <w:jc w:val="both"/>
        <w:rPr>
          <w:rFonts w:ascii="Times New Roman" w:hAnsi="Times New Roman" w:cs="Times New Roman"/>
          <w:b/>
          <w:color w:val="EEECE1" w:themeColor="background2"/>
          <w:sz w:val="28"/>
          <w:szCs w:val="28"/>
        </w:rPr>
      </w:pPr>
      <w:proofErr w:type="gramStart"/>
      <w:r w:rsidRPr="00A126C1">
        <w:rPr>
          <w:rFonts w:ascii="Times New Roman" w:hAnsi="Times New Roman" w:cs="Times New Roman"/>
          <w:b/>
          <w:sz w:val="28"/>
          <w:szCs w:val="28"/>
        </w:rPr>
        <w:t>К</w:t>
      </w:r>
      <w:r w:rsidR="00253D76" w:rsidRPr="00A126C1">
        <w:rPr>
          <w:rFonts w:ascii="Times New Roman" w:hAnsi="Times New Roman" w:cs="Times New Roman"/>
          <w:b/>
          <w:sz w:val="28"/>
          <w:szCs w:val="28"/>
        </w:rPr>
        <w:t xml:space="preserve"> охотничьим ресурсам, в отношении которых осуществляется промысловая охота</w:t>
      </w:r>
      <w:r w:rsidR="00253D76">
        <w:rPr>
          <w:rFonts w:ascii="Times New Roman" w:hAnsi="Times New Roman" w:cs="Times New Roman"/>
          <w:sz w:val="28"/>
          <w:szCs w:val="28"/>
        </w:rPr>
        <w:t xml:space="preserve"> на территории Новосибирской области, относятся млекопитающие пушные животные – бобр европейский, соболь, куница лесная, норка американская, горностай, колонок, хорь степной (за исключением амурского степного хоря), белка обыкновенная, ондатра, росомаха, рысь, лисица, корсак. </w:t>
      </w:r>
      <w:proofErr w:type="gramEnd"/>
    </w:p>
    <w:p w:rsidR="00575760" w:rsidRDefault="00575760" w:rsidP="00575760">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4. </w:t>
      </w:r>
      <w:r>
        <w:rPr>
          <w:rFonts w:ascii="Times New Roman" w:hAnsi="Times New Roman" w:cs="Times New Roman"/>
          <w:b/>
          <w:sz w:val="28"/>
          <w:szCs w:val="28"/>
        </w:rPr>
        <w:t>Использование объектов животного мира</w:t>
      </w:r>
      <w:r>
        <w:rPr>
          <w:rFonts w:ascii="Times New Roman" w:hAnsi="Times New Roman" w:cs="Times New Roman"/>
          <w:sz w:val="28"/>
          <w:szCs w:val="28"/>
        </w:rPr>
        <w:t xml:space="preserve"> – изучение, </w:t>
      </w:r>
      <w:r w:rsidRPr="00D33FFD">
        <w:rPr>
          <w:rFonts w:ascii="Times New Roman" w:hAnsi="Times New Roman" w:cs="Times New Roman"/>
          <w:b/>
          <w:sz w:val="28"/>
          <w:szCs w:val="28"/>
        </w:rPr>
        <w:t>добыча</w:t>
      </w:r>
      <w:r>
        <w:rPr>
          <w:rFonts w:ascii="Times New Roman" w:hAnsi="Times New Roman" w:cs="Times New Roman"/>
          <w:sz w:val="28"/>
          <w:szCs w:val="28"/>
        </w:rPr>
        <w:t xml:space="preserve"> объектов животного мира или получение иными способами пользы от указанных объектов для удовлетворения материальных  или духовных потребностей человека с изъятием их из среды обитания </w:t>
      </w:r>
      <w:r w:rsidRPr="00575760">
        <w:rPr>
          <w:rFonts w:ascii="Times New Roman" w:hAnsi="Times New Roman" w:cs="Times New Roman"/>
          <w:sz w:val="28"/>
          <w:szCs w:val="28"/>
        </w:rPr>
        <w:t>или без такового</w:t>
      </w:r>
      <w:r>
        <w:rPr>
          <w:rFonts w:ascii="Times New Roman" w:hAnsi="Times New Roman" w:cs="Times New Roman"/>
          <w:sz w:val="28"/>
          <w:szCs w:val="28"/>
        </w:rPr>
        <w:t xml:space="preserve"> </w:t>
      </w:r>
      <w:r w:rsidRPr="00D5632F">
        <w:rPr>
          <w:rFonts w:ascii="Times New Roman" w:hAnsi="Times New Roman" w:cs="Times New Roman"/>
          <w:b/>
          <w:sz w:val="28"/>
          <w:szCs w:val="28"/>
        </w:rPr>
        <w:t>ФЗ</w:t>
      </w:r>
      <w:r>
        <w:rPr>
          <w:rFonts w:ascii="Times New Roman" w:hAnsi="Times New Roman" w:cs="Times New Roman"/>
          <w:b/>
          <w:sz w:val="28"/>
          <w:szCs w:val="28"/>
        </w:rPr>
        <w:t xml:space="preserve"> «О животном мире», ст. 1</w:t>
      </w:r>
      <w:r>
        <w:rPr>
          <w:rFonts w:ascii="Times New Roman" w:hAnsi="Times New Roman" w:cs="Times New Roman"/>
          <w:sz w:val="28"/>
          <w:szCs w:val="28"/>
        </w:rPr>
        <w:t>).</w:t>
      </w:r>
    </w:p>
    <w:p w:rsidR="00575760" w:rsidRDefault="00575760" w:rsidP="00575760">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5. </w:t>
      </w:r>
      <w:r>
        <w:rPr>
          <w:rFonts w:ascii="Times New Roman" w:hAnsi="Times New Roman" w:cs="Times New Roman"/>
          <w:b/>
          <w:sz w:val="28"/>
          <w:szCs w:val="28"/>
        </w:rPr>
        <w:t>Добыча охотничьих ресурсов</w:t>
      </w:r>
      <w:r>
        <w:rPr>
          <w:rFonts w:ascii="Times New Roman" w:hAnsi="Times New Roman" w:cs="Times New Roman"/>
          <w:sz w:val="28"/>
          <w:szCs w:val="28"/>
        </w:rPr>
        <w:t xml:space="preserve"> – отлов или отстрел охотничьих ресурсов.</w:t>
      </w:r>
    </w:p>
    <w:p w:rsidR="00575760" w:rsidRPr="00D5632F" w:rsidRDefault="00575760" w:rsidP="00575760">
      <w:pPr>
        <w:pStyle w:val="a3"/>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Охота</w:t>
      </w:r>
      <w:r>
        <w:rPr>
          <w:rFonts w:ascii="Times New Roman" w:hAnsi="Times New Roman" w:cs="Times New Roman"/>
          <w:sz w:val="28"/>
          <w:szCs w:val="28"/>
        </w:rPr>
        <w:t xml:space="preserve"> – деятельность, связанная с поиском, выслеживанием, преследованием охотничьих ресурсов, их добычей, первичной переработкой и транспортировкой (</w:t>
      </w:r>
      <w:r w:rsidRPr="00D169B5">
        <w:rPr>
          <w:rFonts w:ascii="Times New Roman" w:hAnsi="Times New Roman" w:cs="Times New Roman"/>
          <w:b/>
          <w:sz w:val="28"/>
          <w:szCs w:val="28"/>
        </w:rPr>
        <w:t>ФЗ «Об охоте», пункт</w:t>
      </w:r>
      <w:r>
        <w:rPr>
          <w:rFonts w:ascii="Times New Roman" w:hAnsi="Times New Roman" w:cs="Times New Roman"/>
          <w:b/>
          <w:sz w:val="28"/>
          <w:szCs w:val="28"/>
        </w:rPr>
        <w:t>ы</w:t>
      </w:r>
      <w:r w:rsidRPr="00D169B5">
        <w:rPr>
          <w:rFonts w:ascii="Times New Roman" w:hAnsi="Times New Roman" w:cs="Times New Roman"/>
          <w:b/>
          <w:sz w:val="28"/>
          <w:szCs w:val="28"/>
        </w:rPr>
        <w:t xml:space="preserve"> </w:t>
      </w:r>
      <w:r>
        <w:rPr>
          <w:rFonts w:ascii="Times New Roman" w:hAnsi="Times New Roman" w:cs="Times New Roman"/>
          <w:b/>
          <w:sz w:val="28"/>
          <w:szCs w:val="28"/>
        </w:rPr>
        <w:t>4-5</w:t>
      </w:r>
      <w:r w:rsidRPr="00D169B5">
        <w:rPr>
          <w:rFonts w:ascii="Times New Roman" w:hAnsi="Times New Roman" w:cs="Times New Roman"/>
          <w:b/>
          <w:sz w:val="28"/>
          <w:szCs w:val="28"/>
        </w:rPr>
        <w:t xml:space="preserve"> статьи 1</w:t>
      </w:r>
      <w:r>
        <w:rPr>
          <w:rFonts w:ascii="Times New Roman" w:hAnsi="Times New Roman" w:cs="Times New Roman"/>
          <w:sz w:val="28"/>
          <w:szCs w:val="28"/>
        </w:rPr>
        <w:t>).</w:t>
      </w:r>
    </w:p>
    <w:p w:rsidR="004E202B" w:rsidRDefault="008D2663" w:rsidP="00E16F30">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6. </w:t>
      </w:r>
      <w:r w:rsidRPr="008D2663">
        <w:rPr>
          <w:rFonts w:ascii="Times New Roman" w:hAnsi="Times New Roman" w:cs="Times New Roman"/>
          <w:b/>
          <w:sz w:val="28"/>
          <w:szCs w:val="28"/>
        </w:rPr>
        <w:t>Разрешение</w:t>
      </w:r>
      <w:r>
        <w:rPr>
          <w:rFonts w:ascii="Times New Roman" w:hAnsi="Times New Roman" w:cs="Times New Roman"/>
          <w:b/>
          <w:sz w:val="28"/>
          <w:szCs w:val="28"/>
        </w:rPr>
        <w:t xml:space="preserve"> на добычу охотничьих ресурсов</w:t>
      </w:r>
      <w:r>
        <w:rPr>
          <w:rFonts w:ascii="Times New Roman" w:hAnsi="Times New Roman" w:cs="Times New Roman"/>
          <w:sz w:val="28"/>
          <w:szCs w:val="28"/>
        </w:rPr>
        <w:t xml:space="preserve"> – документ, удостоверяющий право на добычу охотничьих ресурсов (</w:t>
      </w:r>
      <w:r w:rsidRPr="00D169B5">
        <w:rPr>
          <w:rFonts w:ascii="Times New Roman" w:hAnsi="Times New Roman" w:cs="Times New Roman"/>
          <w:b/>
          <w:sz w:val="28"/>
          <w:szCs w:val="28"/>
        </w:rPr>
        <w:t xml:space="preserve">ФЗ «Об охоте», пункт </w:t>
      </w:r>
      <w:r w:rsidR="000261F1">
        <w:rPr>
          <w:rFonts w:ascii="Times New Roman" w:hAnsi="Times New Roman" w:cs="Times New Roman"/>
          <w:b/>
          <w:sz w:val="28"/>
          <w:szCs w:val="28"/>
        </w:rPr>
        <w:t xml:space="preserve">16 </w:t>
      </w:r>
      <w:r w:rsidRPr="00D169B5">
        <w:rPr>
          <w:rFonts w:ascii="Times New Roman" w:hAnsi="Times New Roman" w:cs="Times New Roman"/>
          <w:b/>
          <w:sz w:val="28"/>
          <w:szCs w:val="28"/>
        </w:rPr>
        <w:t>статьи 1</w:t>
      </w:r>
      <w:r>
        <w:rPr>
          <w:rFonts w:ascii="Times New Roman" w:hAnsi="Times New Roman" w:cs="Times New Roman"/>
          <w:sz w:val="28"/>
          <w:szCs w:val="28"/>
        </w:rPr>
        <w:t>)</w:t>
      </w:r>
      <w:r w:rsidR="00AD1421">
        <w:rPr>
          <w:rFonts w:ascii="Times New Roman" w:hAnsi="Times New Roman" w:cs="Times New Roman"/>
          <w:sz w:val="28"/>
          <w:szCs w:val="28"/>
        </w:rPr>
        <w:t>.</w:t>
      </w:r>
      <w:r w:rsidR="004E202B">
        <w:rPr>
          <w:rFonts w:ascii="Times New Roman" w:hAnsi="Times New Roman" w:cs="Times New Roman"/>
          <w:sz w:val="28"/>
          <w:szCs w:val="28"/>
        </w:rPr>
        <w:t xml:space="preserve"> </w:t>
      </w:r>
    </w:p>
    <w:p w:rsidR="00AD1421" w:rsidRDefault="00AD1421" w:rsidP="00E16F30">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7. </w:t>
      </w:r>
      <w:r>
        <w:rPr>
          <w:rFonts w:ascii="Times New Roman" w:hAnsi="Times New Roman" w:cs="Times New Roman"/>
          <w:b/>
          <w:sz w:val="28"/>
          <w:szCs w:val="28"/>
        </w:rPr>
        <w:t>Орудия охоты</w:t>
      </w:r>
      <w:r w:rsidR="005D1C9E">
        <w:rPr>
          <w:rFonts w:ascii="Times New Roman" w:hAnsi="Times New Roman" w:cs="Times New Roman"/>
          <w:sz w:val="28"/>
          <w:szCs w:val="28"/>
        </w:rPr>
        <w:t xml:space="preserve"> – </w:t>
      </w:r>
      <w:r w:rsidR="005D1C9E" w:rsidRPr="00281F11">
        <w:rPr>
          <w:rFonts w:ascii="Times New Roman" w:hAnsi="Times New Roman" w:cs="Times New Roman"/>
          <w:b/>
          <w:sz w:val="28"/>
          <w:szCs w:val="28"/>
        </w:rPr>
        <w:t>огнестрельное, пневматическое и холодное оружие</w:t>
      </w:r>
      <w:r w:rsidR="005D1C9E">
        <w:rPr>
          <w:rFonts w:ascii="Times New Roman" w:hAnsi="Times New Roman" w:cs="Times New Roman"/>
          <w:sz w:val="28"/>
          <w:szCs w:val="28"/>
        </w:rPr>
        <w:t xml:space="preserve">, отнесённое к охотничьему оружию в соответствии с Федеральным законом от 13.12.1996 № 150-ФЗ «Об оружии», а также </w:t>
      </w:r>
      <w:r w:rsidR="005D1C9E">
        <w:rPr>
          <w:rFonts w:ascii="Times New Roman" w:hAnsi="Times New Roman" w:cs="Times New Roman"/>
          <w:b/>
          <w:sz w:val="28"/>
          <w:szCs w:val="28"/>
        </w:rPr>
        <w:t>боеприпасы, капканы и другие устройства, приборы, оборудование</w:t>
      </w:r>
      <w:r w:rsidR="005D1C9E">
        <w:rPr>
          <w:rFonts w:ascii="Times New Roman" w:hAnsi="Times New Roman" w:cs="Times New Roman"/>
          <w:sz w:val="28"/>
          <w:szCs w:val="28"/>
        </w:rPr>
        <w:t>, используемые при осуществлении охоты</w:t>
      </w:r>
      <w:r w:rsidR="00A11F2A">
        <w:rPr>
          <w:rFonts w:ascii="Times New Roman" w:hAnsi="Times New Roman" w:cs="Times New Roman"/>
          <w:sz w:val="28"/>
          <w:szCs w:val="28"/>
        </w:rPr>
        <w:t>.</w:t>
      </w:r>
    </w:p>
    <w:p w:rsidR="00A11F2A" w:rsidRDefault="00A11F2A" w:rsidP="00A11F2A">
      <w:pPr>
        <w:pStyle w:val="a3"/>
        <w:spacing w:after="0"/>
        <w:ind w:left="0" w:firstLine="709"/>
        <w:jc w:val="both"/>
        <w:rPr>
          <w:rFonts w:ascii="Times New Roman" w:hAnsi="Times New Roman" w:cs="Times New Roman"/>
          <w:sz w:val="28"/>
          <w:szCs w:val="28"/>
        </w:rPr>
      </w:pPr>
      <w:r>
        <w:rPr>
          <w:rFonts w:ascii="Times New Roman" w:hAnsi="Times New Roman" w:cs="Times New Roman"/>
          <w:b/>
          <w:sz w:val="28"/>
          <w:szCs w:val="28"/>
        </w:rPr>
        <w:t>Продукция охоты</w:t>
      </w:r>
      <w:r>
        <w:rPr>
          <w:rFonts w:ascii="Times New Roman" w:hAnsi="Times New Roman" w:cs="Times New Roman"/>
          <w:sz w:val="28"/>
          <w:szCs w:val="28"/>
        </w:rPr>
        <w:t xml:space="preserve"> – отловленные или отстреленные дикие животные, их мясо, пушнина и иная продукция, определяемая в соответствии Общероссийским классификатором продукции</w:t>
      </w:r>
      <w:r w:rsidRPr="00A11F2A">
        <w:rPr>
          <w:rFonts w:ascii="Times New Roman" w:hAnsi="Times New Roman" w:cs="Times New Roman"/>
          <w:sz w:val="28"/>
          <w:szCs w:val="28"/>
        </w:rPr>
        <w:t xml:space="preserve"> </w:t>
      </w:r>
      <w:r>
        <w:rPr>
          <w:rFonts w:ascii="Times New Roman" w:hAnsi="Times New Roman" w:cs="Times New Roman"/>
          <w:sz w:val="28"/>
          <w:szCs w:val="28"/>
        </w:rPr>
        <w:t>(</w:t>
      </w:r>
      <w:r w:rsidRPr="00D169B5">
        <w:rPr>
          <w:rFonts w:ascii="Times New Roman" w:hAnsi="Times New Roman" w:cs="Times New Roman"/>
          <w:b/>
          <w:sz w:val="28"/>
          <w:szCs w:val="28"/>
        </w:rPr>
        <w:t>ФЗ «Об охоте», пункт</w:t>
      </w:r>
      <w:r>
        <w:rPr>
          <w:rFonts w:ascii="Times New Roman" w:hAnsi="Times New Roman" w:cs="Times New Roman"/>
          <w:b/>
          <w:sz w:val="28"/>
          <w:szCs w:val="28"/>
        </w:rPr>
        <w:t>ы</w:t>
      </w:r>
      <w:r w:rsidRPr="00D169B5">
        <w:rPr>
          <w:rFonts w:ascii="Times New Roman" w:hAnsi="Times New Roman" w:cs="Times New Roman"/>
          <w:b/>
          <w:sz w:val="28"/>
          <w:szCs w:val="28"/>
        </w:rPr>
        <w:t xml:space="preserve"> </w:t>
      </w:r>
      <w:r>
        <w:rPr>
          <w:rFonts w:ascii="Times New Roman" w:hAnsi="Times New Roman" w:cs="Times New Roman"/>
          <w:b/>
          <w:sz w:val="28"/>
          <w:szCs w:val="28"/>
        </w:rPr>
        <w:t xml:space="preserve">7, 9 </w:t>
      </w:r>
      <w:r w:rsidRPr="00D169B5">
        <w:rPr>
          <w:rFonts w:ascii="Times New Roman" w:hAnsi="Times New Roman" w:cs="Times New Roman"/>
          <w:b/>
          <w:sz w:val="28"/>
          <w:szCs w:val="28"/>
        </w:rPr>
        <w:t>статьи 1</w:t>
      </w:r>
      <w:r>
        <w:rPr>
          <w:rFonts w:ascii="Times New Roman" w:hAnsi="Times New Roman" w:cs="Times New Roman"/>
          <w:sz w:val="28"/>
          <w:szCs w:val="28"/>
        </w:rPr>
        <w:t>).</w:t>
      </w:r>
    </w:p>
    <w:p w:rsidR="00E16F30" w:rsidRPr="00D5632F" w:rsidRDefault="00A11F2A" w:rsidP="00E16F30">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8</w:t>
      </w:r>
      <w:r w:rsidR="00E16F30">
        <w:rPr>
          <w:rFonts w:ascii="Times New Roman" w:hAnsi="Times New Roman" w:cs="Times New Roman"/>
          <w:sz w:val="28"/>
          <w:szCs w:val="28"/>
        </w:rPr>
        <w:t>. </w:t>
      </w:r>
      <w:r w:rsidR="00AF5F37" w:rsidRPr="00A52F25">
        <w:rPr>
          <w:rFonts w:ascii="Times New Roman" w:hAnsi="Times New Roman" w:cs="Times New Roman"/>
          <w:b/>
          <w:sz w:val="28"/>
          <w:szCs w:val="28"/>
        </w:rPr>
        <w:t>Среда обитания животного мира</w:t>
      </w:r>
      <w:r w:rsidR="00E16F30">
        <w:rPr>
          <w:rFonts w:ascii="Times New Roman" w:hAnsi="Times New Roman" w:cs="Times New Roman"/>
          <w:sz w:val="28"/>
          <w:szCs w:val="28"/>
        </w:rPr>
        <w:t xml:space="preserve"> </w:t>
      </w:r>
      <w:r w:rsidR="00A52F25">
        <w:rPr>
          <w:rFonts w:ascii="Times New Roman" w:hAnsi="Times New Roman" w:cs="Times New Roman"/>
          <w:sz w:val="28"/>
          <w:szCs w:val="28"/>
        </w:rPr>
        <w:t xml:space="preserve">– природная среда, в которой объекты животного мира обитают в состоянии естественной свободы </w:t>
      </w:r>
      <w:r w:rsidR="00D5632F">
        <w:rPr>
          <w:rFonts w:ascii="Times New Roman" w:hAnsi="Times New Roman" w:cs="Times New Roman"/>
          <w:sz w:val="28"/>
          <w:szCs w:val="28"/>
        </w:rPr>
        <w:t>(</w:t>
      </w:r>
      <w:r w:rsidR="00D5632F" w:rsidRPr="00D5632F">
        <w:rPr>
          <w:rFonts w:ascii="Times New Roman" w:hAnsi="Times New Roman" w:cs="Times New Roman"/>
          <w:b/>
          <w:sz w:val="28"/>
          <w:szCs w:val="28"/>
        </w:rPr>
        <w:t>ФЗ</w:t>
      </w:r>
      <w:r w:rsidR="00D5632F">
        <w:rPr>
          <w:rFonts w:ascii="Times New Roman" w:hAnsi="Times New Roman" w:cs="Times New Roman"/>
          <w:b/>
          <w:sz w:val="28"/>
          <w:szCs w:val="28"/>
        </w:rPr>
        <w:t xml:space="preserve"> «О животном мире», ст. 1</w:t>
      </w:r>
      <w:r w:rsidR="00D5632F">
        <w:rPr>
          <w:rFonts w:ascii="Times New Roman" w:hAnsi="Times New Roman" w:cs="Times New Roman"/>
          <w:sz w:val="28"/>
          <w:szCs w:val="28"/>
        </w:rPr>
        <w:t>).</w:t>
      </w:r>
    </w:p>
    <w:p w:rsidR="00AF5F37" w:rsidRDefault="00A11F2A" w:rsidP="00E16F30">
      <w:pPr>
        <w:spacing w:after="0"/>
        <w:ind w:firstLine="709"/>
        <w:jc w:val="both"/>
        <w:rPr>
          <w:rFonts w:ascii="Times New Roman" w:hAnsi="Times New Roman" w:cs="Times New Roman"/>
          <w:sz w:val="28"/>
          <w:szCs w:val="28"/>
        </w:rPr>
      </w:pPr>
      <w:r>
        <w:rPr>
          <w:rFonts w:ascii="Times New Roman" w:hAnsi="Times New Roman" w:cs="Times New Roman"/>
          <w:sz w:val="28"/>
          <w:szCs w:val="28"/>
        </w:rPr>
        <w:t>9</w:t>
      </w:r>
      <w:r w:rsidR="00E16F30">
        <w:rPr>
          <w:rFonts w:ascii="Times New Roman" w:hAnsi="Times New Roman" w:cs="Times New Roman"/>
          <w:sz w:val="28"/>
          <w:szCs w:val="28"/>
        </w:rPr>
        <w:t>.</w:t>
      </w:r>
      <w:r w:rsidR="008D2663">
        <w:rPr>
          <w:rFonts w:ascii="Times New Roman" w:hAnsi="Times New Roman" w:cs="Times New Roman"/>
          <w:sz w:val="28"/>
          <w:szCs w:val="28"/>
        </w:rPr>
        <w:t> </w:t>
      </w:r>
      <w:r w:rsidR="008D2663">
        <w:rPr>
          <w:rFonts w:ascii="Times New Roman" w:hAnsi="Times New Roman" w:cs="Times New Roman"/>
          <w:b/>
          <w:sz w:val="28"/>
          <w:szCs w:val="28"/>
        </w:rPr>
        <w:t>Охотничьи угодья</w:t>
      </w:r>
      <w:r w:rsidR="008D2663">
        <w:rPr>
          <w:rFonts w:ascii="Times New Roman" w:hAnsi="Times New Roman" w:cs="Times New Roman"/>
          <w:sz w:val="28"/>
          <w:szCs w:val="28"/>
        </w:rPr>
        <w:t xml:space="preserve"> </w:t>
      </w:r>
      <w:r w:rsidR="000261F1">
        <w:rPr>
          <w:rFonts w:ascii="Times New Roman" w:hAnsi="Times New Roman" w:cs="Times New Roman"/>
          <w:sz w:val="28"/>
          <w:szCs w:val="28"/>
        </w:rPr>
        <w:t>–</w:t>
      </w:r>
      <w:r w:rsidR="008D2663">
        <w:rPr>
          <w:rFonts w:ascii="Times New Roman" w:hAnsi="Times New Roman" w:cs="Times New Roman"/>
          <w:sz w:val="28"/>
          <w:szCs w:val="28"/>
        </w:rPr>
        <w:t xml:space="preserve"> </w:t>
      </w:r>
      <w:r w:rsidR="000261F1">
        <w:rPr>
          <w:rFonts w:ascii="Times New Roman" w:hAnsi="Times New Roman" w:cs="Times New Roman"/>
          <w:sz w:val="28"/>
          <w:szCs w:val="28"/>
        </w:rPr>
        <w:t xml:space="preserve">территории, в границах которых </w:t>
      </w:r>
      <w:r w:rsidR="000261F1" w:rsidRPr="000261F1">
        <w:rPr>
          <w:rFonts w:ascii="Times New Roman" w:hAnsi="Times New Roman" w:cs="Times New Roman"/>
          <w:b/>
          <w:sz w:val="28"/>
          <w:szCs w:val="28"/>
        </w:rPr>
        <w:t>допускается</w:t>
      </w:r>
      <w:r w:rsidR="00E16F30">
        <w:rPr>
          <w:rFonts w:ascii="Times New Roman" w:hAnsi="Times New Roman" w:cs="Times New Roman"/>
          <w:sz w:val="28"/>
          <w:szCs w:val="28"/>
        </w:rPr>
        <w:t> </w:t>
      </w:r>
      <w:r w:rsidR="000261F1">
        <w:rPr>
          <w:rFonts w:ascii="Times New Roman" w:hAnsi="Times New Roman" w:cs="Times New Roman"/>
          <w:sz w:val="28"/>
          <w:szCs w:val="28"/>
        </w:rPr>
        <w:t>осуществление видов деятельности в сфере охотничьего хозяйства (</w:t>
      </w:r>
      <w:r w:rsidR="000261F1" w:rsidRPr="00D169B5">
        <w:rPr>
          <w:rFonts w:ascii="Times New Roman" w:hAnsi="Times New Roman" w:cs="Times New Roman"/>
          <w:b/>
          <w:sz w:val="28"/>
          <w:szCs w:val="28"/>
        </w:rPr>
        <w:t>ФЗ «Об охоте», пункт</w:t>
      </w:r>
      <w:r w:rsidR="006E6F70">
        <w:rPr>
          <w:rFonts w:ascii="Times New Roman" w:hAnsi="Times New Roman" w:cs="Times New Roman"/>
          <w:b/>
          <w:sz w:val="28"/>
          <w:szCs w:val="28"/>
        </w:rPr>
        <w:t xml:space="preserve"> </w:t>
      </w:r>
      <w:r w:rsidR="000261F1">
        <w:rPr>
          <w:rFonts w:ascii="Times New Roman" w:hAnsi="Times New Roman" w:cs="Times New Roman"/>
          <w:b/>
          <w:sz w:val="28"/>
          <w:szCs w:val="28"/>
        </w:rPr>
        <w:t xml:space="preserve">15 </w:t>
      </w:r>
      <w:r w:rsidR="000261F1" w:rsidRPr="00D169B5">
        <w:rPr>
          <w:rFonts w:ascii="Times New Roman" w:hAnsi="Times New Roman" w:cs="Times New Roman"/>
          <w:b/>
          <w:sz w:val="28"/>
          <w:szCs w:val="28"/>
        </w:rPr>
        <w:t>статьи 1</w:t>
      </w:r>
      <w:r w:rsidR="000261F1">
        <w:rPr>
          <w:rFonts w:ascii="Times New Roman" w:hAnsi="Times New Roman" w:cs="Times New Roman"/>
          <w:sz w:val="28"/>
          <w:szCs w:val="28"/>
        </w:rPr>
        <w:t>).</w:t>
      </w:r>
      <w:r w:rsidR="00E16F30" w:rsidRPr="00E16F30">
        <w:rPr>
          <w:rFonts w:ascii="Times New Roman" w:hAnsi="Times New Roman" w:cs="Times New Roman"/>
          <w:sz w:val="28"/>
          <w:szCs w:val="28"/>
        </w:rPr>
        <w:t xml:space="preserve"> </w:t>
      </w:r>
      <w:r w:rsidR="006E6F70">
        <w:rPr>
          <w:rFonts w:ascii="Times New Roman" w:hAnsi="Times New Roman" w:cs="Times New Roman"/>
          <w:sz w:val="28"/>
          <w:szCs w:val="28"/>
        </w:rPr>
        <w:t>В границы охотничьих угодий включаются земли, правовой режим которых допускает осуществление видов деятельности в сфере охотничьего хозяйства (</w:t>
      </w:r>
      <w:r w:rsidR="006E6F70" w:rsidRPr="00D169B5">
        <w:rPr>
          <w:rFonts w:ascii="Times New Roman" w:hAnsi="Times New Roman" w:cs="Times New Roman"/>
          <w:b/>
          <w:sz w:val="28"/>
          <w:szCs w:val="28"/>
        </w:rPr>
        <w:t xml:space="preserve">ФЗ «Об охоте», </w:t>
      </w:r>
      <w:r w:rsidR="006E6F70">
        <w:rPr>
          <w:rFonts w:ascii="Times New Roman" w:hAnsi="Times New Roman" w:cs="Times New Roman"/>
          <w:b/>
          <w:sz w:val="28"/>
          <w:szCs w:val="28"/>
        </w:rPr>
        <w:t xml:space="preserve">часть 1 </w:t>
      </w:r>
      <w:r w:rsidR="006E6F70" w:rsidRPr="00D169B5">
        <w:rPr>
          <w:rFonts w:ascii="Times New Roman" w:hAnsi="Times New Roman" w:cs="Times New Roman"/>
          <w:b/>
          <w:sz w:val="28"/>
          <w:szCs w:val="28"/>
        </w:rPr>
        <w:t xml:space="preserve">статьи </w:t>
      </w:r>
      <w:r w:rsidR="006E6F70">
        <w:rPr>
          <w:rFonts w:ascii="Times New Roman" w:hAnsi="Times New Roman" w:cs="Times New Roman"/>
          <w:b/>
          <w:sz w:val="28"/>
          <w:szCs w:val="28"/>
        </w:rPr>
        <w:t>7</w:t>
      </w:r>
      <w:r w:rsidR="006E6F70">
        <w:rPr>
          <w:rFonts w:ascii="Times New Roman" w:hAnsi="Times New Roman" w:cs="Times New Roman"/>
          <w:sz w:val="28"/>
          <w:szCs w:val="28"/>
        </w:rPr>
        <w:t>).</w:t>
      </w:r>
    </w:p>
    <w:p w:rsidR="00B06AC7" w:rsidRDefault="00A11F2A" w:rsidP="00E16F30">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территории Новосибирской области охотничьи угодья подразделяются </w:t>
      </w:r>
      <w:proofErr w:type="gramStart"/>
      <w:r>
        <w:rPr>
          <w:rFonts w:ascii="Times New Roman" w:hAnsi="Times New Roman" w:cs="Times New Roman"/>
          <w:sz w:val="28"/>
          <w:szCs w:val="28"/>
        </w:rPr>
        <w:t>на</w:t>
      </w:r>
      <w:proofErr w:type="gramEnd"/>
      <w:r w:rsidR="00B06AC7">
        <w:rPr>
          <w:rFonts w:ascii="Times New Roman" w:hAnsi="Times New Roman" w:cs="Times New Roman"/>
          <w:sz w:val="28"/>
          <w:szCs w:val="28"/>
        </w:rPr>
        <w:t>:</w:t>
      </w:r>
    </w:p>
    <w:p w:rsidR="00797CC5" w:rsidRDefault="00B06AC7" w:rsidP="00797CC5">
      <w:pPr>
        <w:spacing w:after="0"/>
        <w:ind w:firstLine="709"/>
        <w:jc w:val="both"/>
        <w:rPr>
          <w:rFonts w:ascii="Times New Roman" w:hAnsi="Times New Roman" w:cs="Times New Roman"/>
          <w:sz w:val="28"/>
          <w:szCs w:val="28"/>
        </w:rPr>
      </w:pPr>
      <w:r>
        <w:rPr>
          <w:rFonts w:ascii="Times New Roman" w:hAnsi="Times New Roman" w:cs="Times New Roman"/>
          <w:b/>
          <w:sz w:val="28"/>
          <w:szCs w:val="28"/>
        </w:rPr>
        <w:t>- охотничьи угодья, которые используются юридическими лицами, индивидуальными предпринимателями</w:t>
      </w:r>
      <w:r w:rsidR="00797CC5">
        <w:rPr>
          <w:rFonts w:ascii="Times New Roman" w:hAnsi="Times New Roman" w:cs="Times New Roman"/>
          <w:b/>
          <w:sz w:val="28"/>
          <w:szCs w:val="28"/>
        </w:rPr>
        <w:t xml:space="preserve"> (</w:t>
      </w:r>
      <w:proofErr w:type="spellStart"/>
      <w:r w:rsidR="00797CC5">
        <w:rPr>
          <w:rFonts w:ascii="Times New Roman" w:hAnsi="Times New Roman" w:cs="Times New Roman"/>
          <w:b/>
          <w:sz w:val="28"/>
          <w:szCs w:val="28"/>
        </w:rPr>
        <w:t>охотпользователями</w:t>
      </w:r>
      <w:proofErr w:type="spellEnd"/>
      <w:r w:rsidR="00797CC5">
        <w:rPr>
          <w:rFonts w:ascii="Times New Roman" w:hAnsi="Times New Roman" w:cs="Times New Roman"/>
          <w:b/>
          <w:sz w:val="28"/>
          <w:szCs w:val="28"/>
        </w:rPr>
        <w:t>) на основаниях, предусмотренных ФЗ «Об охоте» (закреплённые охотничьи угодья).</w:t>
      </w:r>
      <w:r w:rsidR="00797CC5" w:rsidRPr="00797CC5">
        <w:rPr>
          <w:rFonts w:ascii="Times New Roman" w:hAnsi="Times New Roman" w:cs="Times New Roman"/>
          <w:sz w:val="28"/>
          <w:szCs w:val="28"/>
        </w:rPr>
        <w:t xml:space="preserve"> </w:t>
      </w:r>
      <w:r w:rsidR="00797CC5">
        <w:rPr>
          <w:rFonts w:ascii="Times New Roman" w:hAnsi="Times New Roman" w:cs="Times New Roman"/>
          <w:sz w:val="28"/>
          <w:szCs w:val="28"/>
        </w:rPr>
        <w:t xml:space="preserve">Для охоты </w:t>
      </w:r>
      <w:r w:rsidR="00797CC5">
        <w:rPr>
          <w:rFonts w:ascii="Times New Roman" w:hAnsi="Times New Roman" w:cs="Times New Roman"/>
          <w:b/>
          <w:sz w:val="28"/>
          <w:szCs w:val="28"/>
        </w:rPr>
        <w:t xml:space="preserve">в закреплённых охотничьих угодьях, </w:t>
      </w:r>
      <w:r w:rsidR="00797CC5">
        <w:rPr>
          <w:rFonts w:ascii="Times New Roman" w:hAnsi="Times New Roman" w:cs="Times New Roman"/>
          <w:sz w:val="28"/>
          <w:szCs w:val="28"/>
        </w:rPr>
        <w:t xml:space="preserve">кроме разрешения на добычу охотничьих ресурсов охотник должен приобрести у </w:t>
      </w:r>
      <w:proofErr w:type="spellStart"/>
      <w:r w:rsidR="00797CC5">
        <w:rPr>
          <w:rFonts w:ascii="Times New Roman" w:hAnsi="Times New Roman" w:cs="Times New Roman"/>
          <w:sz w:val="28"/>
          <w:szCs w:val="28"/>
        </w:rPr>
        <w:t>охотпользователя</w:t>
      </w:r>
      <w:proofErr w:type="spellEnd"/>
      <w:r w:rsidR="00797CC5">
        <w:rPr>
          <w:rFonts w:ascii="Times New Roman" w:hAnsi="Times New Roman" w:cs="Times New Roman"/>
          <w:sz w:val="28"/>
          <w:szCs w:val="28"/>
        </w:rPr>
        <w:t xml:space="preserve"> за соответствующую плату ещё и путёвку (</w:t>
      </w:r>
      <w:r w:rsidR="00797CC5">
        <w:rPr>
          <w:rFonts w:ascii="Times New Roman" w:hAnsi="Times New Roman" w:cs="Times New Roman"/>
          <w:b/>
          <w:sz w:val="28"/>
          <w:szCs w:val="28"/>
        </w:rPr>
        <w:t xml:space="preserve">документ, подтверждающий заключение договора об оказании услуг в сфере охотничьего хозяйства), </w:t>
      </w:r>
      <w:r w:rsidR="00797CC5">
        <w:rPr>
          <w:rFonts w:ascii="Times New Roman" w:hAnsi="Times New Roman" w:cs="Times New Roman"/>
          <w:sz w:val="28"/>
          <w:szCs w:val="28"/>
        </w:rPr>
        <w:t>(</w:t>
      </w:r>
      <w:r w:rsidR="00797CC5" w:rsidRPr="00D169B5">
        <w:rPr>
          <w:rFonts w:ascii="Times New Roman" w:hAnsi="Times New Roman" w:cs="Times New Roman"/>
          <w:b/>
          <w:sz w:val="28"/>
          <w:szCs w:val="28"/>
        </w:rPr>
        <w:t>ФЗ «Об охоте»,</w:t>
      </w:r>
      <w:r w:rsidR="00797CC5">
        <w:rPr>
          <w:rFonts w:ascii="Times New Roman" w:hAnsi="Times New Roman" w:cs="Times New Roman"/>
          <w:b/>
          <w:sz w:val="28"/>
          <w:szCs w:val="28"/>
        </w:rPr>
        <w:t xml:space="preserve"> пункт 2,</w:t>
      </w:r>
      <w:r w:rsidR="00797CC5" w:rsidRPr="00D169B5">
        <w:rPr>
          <w:rFonts w:ascii="Times New Roman" w:hAnsi="Times New Roman" w:cs="Times New Roman"/>
          <w:b/>
          <w:sz w:val="28"/>
          <w:szCs w:val="28"/>
        </w:rPr>
        <w:t xml:space="preserve"> </w:t>
      </w:r>
      <w:r w:rsidR="00797CC5">
        <w:rPr>
          <w:rFonts w:ascii="Times New Roman" w:hAnsi="Times New Roman" w:cs="Times New Roman"/>
          <w:b/>
          <w:sz w:val="28"/>
          <w:szCs w:val="28"/>
        </w:rPr>
        <w:t xml:space="preserve">часть 2 </w:t>
      </w:r>
      <w:r w:rsidR="00797CC5" w:rsidRPr="00D169B5">
        <w:rPr>
          <w:rFonts w:ascii="Times New Roman" w:hAnsi="Times New Roman" w:cs="Times New Roman"/>
          <w:b/>
          <w:sz w:val="28"/>
          <w:szCs w:val="28"/>
        </w:rPr>
        <w:t xml:space="preserve">статьи </w:t>
      </w:r>
      <w:r w:rsidR="00797CC5">
        <w:rPr>
          <w:rFonts w:ascii="Times New Roman" w:hAnsi="Times New Roman" w:cs="Times New Roman"/>
          <w:b/>
          <w:sz w:val="28"/>
          <w:szCs w:val="28"/>
        </w:rPr>
        <w:t>7</w:t>
      </w:r>
      <w:r w:rsidR="007162AF">
        <w:rPr>
          <w:rFonts w:ascii="Times New Roman" w:hAnsi="Times New Roman" w:cs="Times New Roman"/>
          <w:b/>
          <w:sz w:val="28"/>
          <w:szCs w:val="28"/>
        </w:rPr>
        <w:t>, часть 3  статьи 14</w:t>
      </w:r>
      <w:r w:rsidR="00797CC5">
        <w:rPr>
          <w:rFonts w:ascii="Times New Roman" w:hAnsi="Times New Roman" w:cs="Times New Roman"/>
          <w:sz w:val="28"/>
          <w:szCs w:val="28"/>
        </w:rPr>
        <w:t>).</w:t>
      </w:r>
    </w:p>
    <w:p w:rsidR="00A11F2A" w:rsidRDefault="00797CC5" w:rsidP="00E16F30">
      <w:pPr>
        <w:spacing w:after="0"/>
        <w:ind w:firstLine="709"/>
        <w:jc w:val="both"/>
        <w:rPr>
          <w:rFonts w:ascii="Times New Roman" w:hAnsi="Times New Roman" w:cs="Times New Roman"/>
          <w:sz w:val="28"/>
          <w:szCs w:val="28"/>
        </w:rPr>
      </w:pPr>
      <w:r>
        <w:rPr>
          <w:rFonts w:ascii="Times New Roman" w:hAnsi="Times New Roman" w:cs="Times New Roman"/>
          <w:b/>
          <w:sz w:val="28"/>
          <w:szCs w:val="28"/>
        </w:rPr>
        <w:t>- охотничьи угодья, в которых физические лица имеют право свободно пребывать в целях охоты (</w:t>
      </w:r>
      <w:r w:rsidR="00A11F2A">
        <w:rPr>
          <w:rFonts w:ascii="Times New Roman" w:hAnsi="Times New Roman" w:cs="Times New Roman"/>
          <w:b/>
          <w:sz w:val="28"/>
          <w:szCs w:val="28"/>
        </w:rPr>
        <w:t>общедоступные охотничьи угодья</w:t>
      </w:r>
      <w:r>
        <w:rPr>
          <w:rFonts w:ascii="Times New Roman" w:hAnsi="Times New Roman" w:cs="Times New Roman"/>
          <w:b/>
          <w:sz w:val="28"/>
          <w:szCs w:val="28"/>
        </w:rPr>
        <w:t xml:space="preserve">), </w:t>
      </w:r>
      <w:r>
        <w:rPr>
          <w:rFonts w:ascii="Times New Roman" w:hAnsi="Times New Roman" w:cs="Times New Roman"/>
          <w:sz w:val="28"/>
          <w:szCs w:val="28"/>
        </w:rPr>
        <w:t>(</w:t>
      </w:r>
      <w:r w:rsidRPr="00D169B5">
        <w:rPr>
          <w:rFonts w:ascii="Times New Roman" w:hAnsi="Times New Roman" w:cs="Times New Roman"/>
          <w:b/>
          <w:sz w:val="28"/>
          <w:szCs w:val="28"/>
        </w:rPr>
        <w:t>ФЗ «Об охоте»,</w:t>
      </w:r>
      <w:r>
        <w:rPr>
          <w:rFonts w:ascii="Times New Roman" w:hAnsi="Times New Roman" w:cs="Times New Roman"/>
          <w:b/>
          <w:sz w:val="28"/>
          <w:szCs w:val="28"/>
        </w:rPr>
        <w:t xml:space="preserve"> пункт 1,</w:t>
      </w:r>
      <w:r w:rsidRPr="00D169B5">
        <w:rPr>
          <w:rFonts w:ascii="Times New Roman" w:hAnsi="Times New Roman" w:cs="Times New Roman"/>
          <w:b/>
          <w:sz w:val="28"/>
          <w:szCs w:val="28"/>
        </w:rPr>
        <w:t xml:space="preserve"> </w:t>
      </w:r>
      <w:r>
        <w:rPr>
          <w:rFonts w:ascii="Times New Roman" w:hAnsi="Times New Roman" w:cs="Times New Roman"/>
          <w:b/>
          <w:sz w:val="28"/>
          <w:szCs w:val="28"/>
        </w:rPr>
        <w:t xml:space="preserve">часть 2 </w:t>
      </w:r>
      <w:r w:rsidRPr="00D169B5">
        <w:rPr>
          <w:rFonts w:ascii="Times New Roman" w:hAnsi="Times New Roman" w:cs="Times New Roman"/>
          <w:b/>
          <w:sz w:val="28"/>
          <w:szCs w:val="28"/>
        </w:rPr>
        <w:t xml:space="preserve">статьи </w:t>
      </w:r>
      <w:r>
        <w:rPr>
          <w:rFonts w:ascii="Times New Roman" w:hAnsi="Times New Roman" w:cs="Times New Roman"/>
          <w:b/>
          <w:sz w:val="28"/>
          <w:szCs w:val="28"/>
        </w:rPr>
        <w:t>7</w:t>
      </w:r>
      <w:r>
        <w:rPr>
          <w:rFonts w:ascii="Times New Roman" w:hAnsi="Times New Roman" w:cs="Times New Roman"/>
          <w:sz w:val="28"/>
          <w:szCs w:val="28"/>
        </w:rPr>
        <w:t>)</w:t>
      </w:r>
      <w:r w:rsidR="00A11F2A" w:rsidRPr="00797CC5">
        <w:rPr>
          <w:rFonts w:ascii="Times New Roman" w:hAnsi="Times New Roman" w:cs="Times New Roman"/>
          <w:sz w:val="28"/>
          <w:szCs w:val="28"/>
        </w:rPr>
        <w:t>.</w:t>
      </w:r>
      <w:r w:rsidR="00A11F2A">
        <w:rPr>
          <w:rFonts w:ascii="Times New Roman" w:hAnsi="Times New Roman" w:cs="Times New Roman"/>
          <w:b/>
          <w:sz w:val="28"/>
          <w:szCs w:val="28"/>
        </w:rPr>
        <w:t xml:space="preserve"> </w:t>
      </w:r>
      <w:r w:rsidR="002A05D4">
        <w:rPr>
          <w:rFonts w:ascii="Times New Roman" w:hAnsi="Times New Roman" w:cs="Times New Roman"/>
          <w:sz w:val="28"/>
          <w:szCs w:val="28"/>
        </w:rPr>
        <w:t xml:space="preserve">В общедоступных охотничьих угодьях охота осуществляется на основании одного документа – </w:t>
      </w:r>
      <w:r w:rsidR="002A05D4">
        <w:rPr>
          <w:rFonts w:ascii="Times New Roman" w:hAnsi="Times New Roman" w:cs="Times New Roman"/>
          <w:b/>
          <w:sz w:val="28"/>
          <w:szCs w:val="28"/>
        </w:rPr>
        <w:t>разрешения на добычу охотничьих ресурсов</w:t>
      </w:r>
      <w:r w:rsidR="002A05D4">
        <w:rPr>
          <w:rFonts w:ascii="Times New Roman" w:hAnsi="Times New Roman" w:cs="Times New Roman"/>
          <w:sz w:val="28"/>
          <w:szCs w:val="28"/>
        </w:rPr>
        <w:t xml:space="preserve"> (того или иного вида животных или группы животных</w:t>
      </w:r>
      <w:r w:rsidR="003925B3">
        <w:rPr>
          <w:rFonts w:ascii="Times New Roman" w:hAnsi="Times New Roman" w:cs="Times New Roman"/>
          <w:sz w:val="28"/>
          <w:szCs w:val="28"/>
        </w:rPr>
        <w:t>).</w:t>
      </w:r>
    </w:p>
    <w:p w:rsidR="003925B3" w:rsidRDefault="003925B3" w:rsidP="00E16F30">
      <w:pPr>
        <w:spacing w:after="0"/>
        <w:ind w:firstLine="709"/>
        <w:jc w:val="both"/>
        <w:rPr>
          <w:rFonts w:ascii="Times New Roman" w:hAnsi="Times New Roman" w:cs="Times New Roman"/>
          <w:b/>
          <w:sz w:val="28"/>
          <w:szCs w:val="28"/>
        </w:rPr>
      </w:pPr>
      <w:r>
        <w:rPr>
          <w:rFonts w:ascii="Times New Roman" w:hAnsi="Times New Roman" w:cs="Times New Roman"/>
          <w:sz w:val="28"/>
          <w:szCs w:val="28"/>
        </w:rPr>
        <w:t>Охотничьи угодья могут использоваться для осуществления одного или нескольких видов охот.</w:t>
      </w:r>
    </w:p>
    <w:p w:rsidR="00F85920" w:rsidRDefault="00F85920" w:rsidP="00E16F30">
      <w:pPr>
        <w:spacing w:after="0"/>
        <w:ind w:firstLine="709"/>
        <w:jc w:val="both"/>
        <w:rPr>
          <w:rFonts w:ascii="Times New Roman" w:hAnsi="Times New Roman" w:cs="Times New Roman"/>
          <w:sz w:val="28"/>
          <w:szCs w:val="28"/>
        </w:rPr>
      </w:pPr>
      <w:r w:rsidRPr="00F85920">
        <w:rPr>
          <w:rFonts w:ascii="Times New Roman" w:hAnsi="Times New Roman" w:cs="Times New Roman"/>
          <w:sz w:val="28"/>
          <w:szCs w:val="28"/>
        </w:rPr>
        <w:t xml:space="preserve">10. </w:t>
      </w:r>
      <w:r>
        <w:rPr>
          <w:rFonts w:ascii="Times New Roman" w:hAnsi="Times New Roman" w:cs="Times New Roman"/>
          <w:b/>
          <w:sz w:val="28"/>
          <w:szCs w:val="28"/>
        </w:rPr>
        <w:t xml:space="preserve">Иные территории </w:t>
      </w:r>
      <w:r>
        <w:rPr>
          <w:rFonts w:ascii="Times New Roman" w:hAnsi="Times New Roman" w:cs="Times New Roman"/>
          <w:sz w:val="28"/>
          <w:szCs w:val="28"/>
        </w:rPr>
        <w:t>Новосибирской области,</w:t>
      </w:r>
      <w:r>
        <w:rPr>
          <w:rFonts w:ascii="Times New Roman" w:hAnsi="Times New Roman" w:cs="Times New Roman"/>
          <w:b/>
          <w:sz w:val="28"/>
          <w:szCs w:val="28"/>
        </w:rPr>
        <w:t xml:space="preserve"> </w:t>
      </w:r>
      <w:r w:rsidRPr="00E5060C">
        <w:rPr>
          <w:rFonts w:ascii="Times New Roman" w:hAnsi="Times New Roman" w:cs="Times New Roman"/>
          <w:b/>
          <w:sz w:val="28"/>
          <w:szCs w:val="28"/>
        </w:rPr>
        <w:t>где не допускается</w:t>
      </w:r>
      <w:r>
        <w:rPr>
          <w:rFonts w:ascii="Times New Roman" w:hAnsi="Times New Roman" w:cs="Times New Roman"/>
          <w:sz w:val="28"/>
          <w:szCs w:val="28"/>
        </w:rPr>
        <w:t xml:space="preserve"> осуществление видов деятельности в сфере охотничьего хозяйства:</w:t>
      </w:r>
    </w:p>
    <w:p w:rsidR="00AB741F" w:rsidRDefault="00F85920" w:rsidP="00E16F30">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Pr>
          <w:rFonts w:ascii="Times New Roman" w:hAnsi="Times New Roman" w:cs="Times New Roman"/>
          <w:b/>
          <w:sz w:val="28"/>
          <w:szCs w:val="28"/>
        </w:rPr>
        <w:t>особо охраняемые природные территории (ООПТ)</w:t>
      </w:r>
      <w:r>
        <w:rPr>
          <w:rFonts w:ascii="Times New Roman" w:hAnsi="Times New Roman" w:cs="Times New Roman"/>
          <w:sz w:val="28"/>
          <w:szCs w:val="28"/>
        </w:rPr>
        <w:t xml:space="preserve"> – государственные природные заказники (РФ и Новосибирской области) и памятники природы регионального значения, где пользование объектами животного мира </w:t>
      </w:r>
      <w:r w:rsidR="0050243D">
        <w:rPr>
          <w:rFonts w:ascii="Times New Roman" w:hAnsi="Times New Roman" w:cs="Times New Roman"/>
          <w:sz w:val="28"/>
          <w:szCs w:val="28"/>
        </w:rPr>
        <w:t>допускае</w:t>
      </w:r>
      <w:r>
        <w:rPr>
          <w:rFonts w:ascii="Times New Roman" w:hAnsi="Times New Roman" w:cs="Times New Roman"/>
          <w:sz w:val="28"/>
          <w:szCs w:val="28"/>
        </w:rPr>
        <w:t xml:space="preserve">тся </w:t>
      </w:r>
      <w:r w:rsidR="00E5060C">
        <w:rPr>
          <w:rFonts w:ascii="Times New Roman" w:hAnsi="Times New Roman" w:cs="Times New Roman"/>
          <w:sz w:val="28"/>
          <w:szCs w:val="28"/>
        </w:rPr>
        <w:t xml:space="preserve">в исключительных случаях </w:t>
      </w:r>
      <w:r>
        <w:rPr>
          <w:rFonts w:ascii="Times New Roman" w:hAnsi="Times New Roman" w:cs="Times New Roman"/>
          <w:sz w:val="28"/>
          <w:szCs w:val="28"/>
        </w:rPr>
        <w:t>в соответствии с Ф</w:t>
      </w:r>
      <w:r w:rsidR="00FF18B7">
        <w:rPr>
          <w:rFonts w:ascii="Times New Roman" w:hAnsi="Times New Roman" w:cs="Times New Roman"/>
          <w:sz w:val="28"/>
          <w:szCs w:val="28"/>
        </w:rPr>
        <w:t>едеральным законом от 14.03.1995 № 33-ФЗ</w:t>
      </w:r>
      <w:r>
        <w:rPr>
          <w:rFonts w:ascii="Times New Roman" w:hAnsi="Times New Roman" w:cs="Times New Roman"/>
          <w:sz w:val="28"/>
          <w:szCs w:val="28"/>
        </w:rPr>
        <w:t xml:space="preserve"> «Об особо охраняемых природных территориях</w:t>
      </w:r>
      <w:r w:rsidR="0050243D">
        <w:rPr>
          <w:rFonts w:ascii="Times New Roman" w:hAnsi="Times New Roman" w:cs="Times New Roman"/>
          <w:sz w:val="28"/>
          <w:szCs w:val="28"/>
        </w:rPr>
        <w:t>», Законом Новосибирской области</w:t>
      </w:r>
      <w:r w:rsidR="00FF18B7">
        <w:rPr>
          <w:rFonts w:ascii="Times New Roman" w:hAnsi="Times New Roman" w:cs="Times New Roman"/>
          <w:sz w:val="28"/>
          <w:szCs w:val="28"/>
        </w:rPr>
        <w:t xml:space="preserve"> от 26.09.2005 № 325-ОЗ</w:t>
      </w:r>
      <w:r w:rsidR="0050243D">
        <w:rPr>
          <w:rFonts w:ascii="Times New Roman" w:hAnsi="Times New Roman" w:cs="Times New Roman"/>
          <w:sz w:val="28"/>
          <w:szCs w:val="28"/>
        </w:rPr>
        <w:t xml:space="preserve"> «Об особо охраняемых природных территориях </w:t>
      </w:r>
      <w:r w:rsidR="00FF18B7">
        <w:rPr>
          <w:rFonts w:ascii="Times New Roman" w:hAnsi="Times New Roman" w:cs="Times New Roman"/>
          <w:sz w:val="28"/>
          <w:szCs w:val="28"/>
        </w:rPr>
        <w:t xml:space="preserve">в </w:t>
      </w:r>
      <w:r w:rsidR="0050243D">
        <w:rPr>
          <w:rFonts w:ascii="Times New Roman" w:hAnsi="Times New Roman" w:cs="Times New Roman"/>
          <w:sz w:val="28"/>
          <w:szCs w:val="28"/>
        </w:rPr>
        <w:t>Новосибирской области» и Положениями об этих ООПТ</w:t>
      </w:r>
      <w:r w:rsidR="00DD6826">
        <w:rPr>
          <w:rFonts w:ascii="Times New Roman" w:hAnsi="Times New Roman" w:cs="Times New Roman"/>
          <w:sz w:val="28"/>
          <w:szCs w:val="28"/>
        </w:rPr>
        <w:t>;</w:t>
      </w:r>
      <w:proofErr w:type="gramEnd"/>
    </w:p>
    <w:p w:rsidR="00DD6826" w:rsidRDefault="00AB741F" w:rsidP="00E16F30">
      <w:pPr>
        <w:spacing w:after="0"/>
        <w:ind w:firstLine="709"/>
        <w:jc w:val="both"/>
        <w:rPr>
          <w:rFonts w:ascii="Times New Roman" w:hAnsi="Times New Roman" w:cs="Times New Roman"/>
          <w:sz w:val="28"/>
          <w:szCs w:val="28"/>
        </w:rPr>
      </w:pPr>
      <w:r>
        <w:rPr>
          <w:rFonts w:ascii="Times New Roman" w:hAnsi="Times New Roman" w:cs="Times New Roman"/>
          <w:sz w:val="28"/>
          <w:szCs w:val="28"/>
        </w:rPr>
        <w:t>- </w:t>
      </w:r>
      <w:r w:rsidRPr="00E5060C">
        <w:rPr>
          <w:rFonts w:ascii="Times New Roman" w:hAnsi="Times New Roman" w:cs="Times New Roman"/>
          <w:b/>
          <w:sz w:val="28"/>
          <w:szCs w:val="28"/>
        </w:rPr>
        <w:t>зоны охраны охотничьих ресурсов</w:t>
      </w:r>
      <w:r w:rsidR="00E5060C">
        <w:rPr>
          <w:rFonts w:ascii="Times New Roman" w:hAnsi="Times New Roman" w:cs="Times New Roman"/>
          <w:sz w:val="28"/>
          <w:szCs w:val="28"/>
        </w:rPr>
        <w:t xml:space="preserve">, где </w:t>
      </w:r>
      <w:r w:rsidR="003673ED">
        <w:rPr>
          <w:rFonts w:ascii="Times New Roman" w:hAnsi="Times New Roman" w:cs="Times New Roman"/>
          <w:sz w:val="28"/>
          <w:szCs w:val="28"/>
        </w:rPr>
        <w:t>использование охотничьих ресурсов ограничивается (</w:t>
      </w:r>
      <w:r w:rsidR="0023010F">
        <w:rPr>
          <w:rFonts w:ascii="Times New Roman" w:hAnsi="Times New Roman" w:cs="Times New Roman"/>
          <w:sz w:val="28"/>
          <w:szCs w:val="28"/>
        </w:rPr>
        <w:t xml:space="preserve">где </w:t>
      </w:r>
      <w:r w:rsidR="00E5060C">
        <w:rPr>
          <w:rFonts w:ascii="Times New Roman" w:hAnsi="Times New Roman" w:cs="Times New Roman"/>
          <w:sz w:val="28"/>
          <w:szCs w:val="28"/>
        </w:rPr>
        <w:t>охота на отдельные виды охотничьих ресурсов запреща</w:t>
      </w:r>
      <w:r w:rsidR="0023010F">
        <w:rPr>
          <w:rFonts w:ascii="Times New Roman" w:hAnsi="Times New Roman" w:cs="Times New Roman"/>
          <w:sz w:val="28"/>
          <w:szCs w:val="28"/>
        </w:rPr>
        <w:t>ется</w:t>
      </w:r>
      <w:r w:rsidR="00E5060C">
        <w:rPr>
          <w:rFonts w:ascii="Times New Roman" w:hAnsi="Times New Roman" w:cs="Times New Roman"/>
          <w:sz w:val="28"/>
          <w:szCs w:val="28"/>
        </w:rPr>
        <w:t>, а на другие допускается в соответствии с</w:t>
      </w:r>
      <w:r w:rsidR="00DD6826">
        <w:rPr>
          <w:rFonts w:ascii="Times New Roman" w:hAnsi="Times New Roman" w:cs="Times New Roman"/>
          <w:sz w:val="28"/>
          <w:szCs w:val="28"/>
        </w:rPr>
        <w:t xml:space="preserve"> Положениями о каждой конкретной зоне охраны охотничьих ресурсов</w:t>
      </w:r>
      <w:r w:rsidR="003673ED">
        <w:rPr>
          <w:rFonts w:ascii="Times New Roman" w:hAnsi="Times New Roman" w:cs="Times New Roman"/>
          <w:sz w:val="28"/>
          <w:szCs w:val="28"/>
        </w:rPr>
        <w:t>),</w:t>
      </w:r>
      <w:r w:rsidR="00BA5902">
        <w:rPr>
          <w:rFonts w:ascii="Times New Roman" w:hAnsi="Times New Roman" w:cs="Times New Roman"/>
          <w:sz w:val="28"/>
          <w:szCs w:val="28"/>
        </w:rPr>
        <w:t xml:space="preserve"> (</w:t>
      </w:r>
      <w:r w:rsidR="00BA5902" w:rsidRPr="00D169B5">
        <w:rPr>
          <w:rFonts w:ascii="Times New Roman" w:hAnsi="Times New Roman" w:cs="Times New Roman"/>
          <w:b/>
          <w:sz w:val="28"/>
          <w:szCs w:val="28"/>
        </w:rPr>
        <w:t xml:space="preserve">ФЗ «Об охоте», </w:t>
      </w:r>
      <w:r w:rsidR="00BA5902">
        <w:rPr>
          <w:rFonts w:ascii="Times New Roman" w:hAnsi="Times New Roman" w:cs="Times New Roman"/>
          <w:b/>
          <w:sz w:val="28"/>
          <w:szCs w:val="28"/>
        </w:rPr>
        <w:t>статья</w:t>
      </w:r>
      <w:r w:rsidR="00BA5902" w:rsidRPr="00D169B5">
        <w:rPr>
          <w:rFonts w:ascii="Times New Roman" w:hAnsi="Times New Roman" w:cs="Times New Roman"/>
          <w:b/>
          <w:sz w:val="28"/>
          <w:szCs w:val="28"/>
        </w:rPr>
        <w:t xml:space="preserve"> </w:t>
      </w:r>
      <w:r w:rsidR="00BA5902">
        <w:rPr>
          <w:rFonts w:ascii="Times New Roman" w:hAnsi="Times New Roman" w:cs="Times New Roman"/>
          <w:b/>
          <w:sz w:val="28"/>
          <w:szCs w:val="28"/>
        </w:rPr>
        <w:t>5</w:t>
      </w:r>
      <w:r w:rsidR="00BA5902" w:rsidRPr="00D169B5">
        <w:rPr>
          <w:rFonts w:ascii="Times New Roman" w:hAnsi="Times New Roman" w:cs="Times New Roman"/>
          <w:b/>
          <w:sz w:val="28"/>
          <w:szCs w:val="28"/>
        </w:rPr>
        <w:t>1</w:t>
      </w:r>
      <w:r w:rsidR="00BA5902">
        <w:rPr>
          <w:rFonts w:ascii="Times New Roman" w:hAnsi="Times New Roman" w:cs="Times New Roman"/>
          <w:sz w:val="28"/>
          <w:szCs w:val="28"/>
        </w:rPr>
        <w:t>)</w:t>
      </w:r>
      <w:r w:rsidR="00DD6826">
        <w:rPr>
          <w:rFonts w:ascii="Times New Roman" w:hAnsi="Times New Roman" w:cs="Times New Roman"/>
          <w:sz w:val="28"/>
          <w:szCs w:val="28"/>
        </w:rPr>
        <w:t>;</w:t>
      </w:r>
    </w:p>
    <w:p w:rsidR="004F4D04" w:rsidRPr="004F4D04" w:rsidRDefault="00DD6826" w:rsidP="004F4D04">
      <w:pPr>
        <w:spacing w:after="0"/>
        <w:ind w:firstLine="708"/>
        <w:jc w:val="both"/>
        <w:rPr>
          <w:rFonts w:ascii="Times New Roman" w:hAnsi="Times New Roman" w:cs="Times New Roman"/>
          <w:b/>
          <w:sz w:val="28"/>
          <w:szCs w:val="28"/>
        </w:rPr>
      </w:pPr>
      <w:proofErr w:type="gramStart"/>
      <w:r>
        <w:rPr>
          <w:rFonts w:ascii="Times New Roman" w:hAnsi="Times New Roman" w:cs="Times New Roman"/>
          <w:sz w:val="28"/>
          <w:szCs w:val="28"/>
        </w:rPr>
        <w:t>- </w:t>
      </w:r>
      <w:r w:rsidR="004F4D04" w:rsidRPr="004F4D04">
        <w:rPr>
          <w:rFonts w:ascii="Times New Roman" w:hAnsi="Times New Roman" w:cs="Times New Roman"/>
          <w:b/>
          <w:sz w:val="28"/>
          <w:szCs w:val="28"/>
        </w:rPr>
        <w:t xml:space="preserve">земли </w:t>
      </w:r>
      <w:r w:rsidR="004F4D04" w:rsidRPr="00524A68">
        <w:rPr>
          <w:rFonts w:ascii="Times New Roman" w:hAnsi="Times New Roman" w:cs="Times New Roman"/>
          <w:sz w:val="28"/>
          <w:szCs w:val="28"/>
        </w:rPr>
        <w:t xml:space="preserve">застройки, под дорогами, прочие земли, земли населённых пунктов,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иного специального назначения, земли занятые для садоводства и дачного </w:t>
      </w:r>
      <w:r w:rsidR="004F4D04" w:rsidRPr="00524A68">
        <w:rPr>
          <w:rFonts w:ascii="Times New Roman" w:hAnsi="Times New Roman" w:cs="Times New Roman"/>
          <w:sz w:val="28"/>
          <w:szCs w:val="28"/>
        </w:rPr>
        <w:lastRenderedPageBreak/>
        <w:t xml:space="preserve">хозяйства, земли рекреационного назначения, </w:t>
      </w:r>
      <w:r w:rsidR="002530DF" w:rsidRPr="002530DF">
        <w:rPr>
          <w:rFonts w:ascii="Times New Roman" w:hAnsi="Times New Roman" w:cs="Times New Roman"/>
          <w:b/>
          <w:sz w:val="28"/>
          <w:szCs w:val="28"/>
        </w:rPr>
        <w:t>правовой режим которых не допускает осуществление видов деятельности в сфере охотничьего хозяйства</w:t>
      </w:r>
      <w:r w:rsidR="002530DF">
        <w:rPr>
          <w:rFonts w:ascii="Times New Roman" w:hAnsi="Times New Roman" w:cs="Times New Roman"/>
          <w:sz w:val="28"/>
          <w:szCs w:val="28"/>
        </w:rPr>
        <w:t xml:space="preserve"> и </w:t>
      </w:r>
      <w:r w:rsidR="004F4D04" w:rsidRPr="00524A68">
        <w:rPr>
          <w:rFonts w:ascii="Times New Roman" w:hAnsi="Times New Roman" w:cs="Times New Roman"/>
          <w:sz w:val="28"/>
          <w:szCs w:val="28"/>
        </w:rPr>
        <w:t>которые в силу своего целевого назначения</w:t>
      </w:r>
      <w:r w:rsidR="004F4D04" w:rsidRPr="004F4D04">
        <w:rPr>
          <w:rFonts w:ascii="Times New Roman" w:hAnsi="Times New Roman" w:cs="Times New Roman"/>
          <w:b/>
          <w:sz w:val="28"/>
          <w:szCs w:val="28"/>
        </w:rPr>
        <w:t xml:space="preserve"> </w:t>
      </w:r>
      <w:r w:rsidR="004F4D04" w:rsidRPr="00524A68">
        <w:rPr>
          <w:rFonts w:ascii="Times New Roman" w:hAnsi="Times New Roman" w:cs="Times New Roman"/>
          <w:sz w:val="28"/>
          <w:szCs w:val="28"/>
        </w:rPr>
        <w:t>не могут</w:t>
      </w:r>
      <w:proofErr w:type="gramEnd"/>
      <w:r w:rsidR="004F4D04" w:rsidRPr="00524A68">
        <w:rPr>
          <w:rFonts w:ascii="Times New Roman" w:hAnsi="Times New Roman" w:cs="Times New Roman"/>
          <w:sz w:val="28"/>
          <w:szCs w:val="28"/>
        </w:rPr>
        <w:t xml:space="preserve"> относиться ни к категории  охотничьих угодий, ни к иным территориям, являющимся средой обитания охотничьих ресурсов</w:t>
      </w:r>
      <w:r w:rsidR="007A6072">
        <w:rPr>
          <w:rFonts w:ascii="Times New Roman" w:hAnsi="Times New Roman" w:cs="Times New Roman"/>
          <w:sz w:val="28"/>
          <w:szCs w:val="28"/>
        </w:rPr>
        <w:t xml:space="preserve"> </w:t>
      </w:r>
      <w:r w:rsidR="007A6072">
        <w:rPr>
          <w:rFonts w:ascii="Times New Roman" w:hAnsi="Times New Roman" w:cs="Times New Roman"/>
          <w:b/>
          <w:sz w:val="28"/>
          <w:szCs w:val="28"/>
        </w:rPr>
        <w:t>(Градостроительный кодекс РФ</w:t>
      </w:r>
      <w:r w:rsidR="00BA6909">
        <w:rPr>
          <w:rFonts w:ascii="Times New Roman" w:hAnsi="Times New Roman" w:cs="Times New Roman"/>
          <w:b/>
          <w:sz w:val="28"/>
          <w:szCs w:val="28"/>
        </w:rPr>
        <w:t xml:space="preserve"> от 29.12.2004 № 190-ФЗ</w:t>
      </w:r>
      <w:r w:rsidR="007A6072">
        <w:rPr>
          <w:rFonts w:ascii="Times New Roman" w:hAnsi="Times New Roman" w:cs="Times New Roman"/>
          <w:b/>
          <w:sz w:val="28"/>
          <w:szCs w:val="28"/>
        </w:rPr>
        <w:t xml:space="preserve">, </w:t>
      </w:r>
      <w:r w:rsidR="00BA6909">
        <w:rPr>
          <w:rFonts w:ascii="Times New Roman" w:hAnsi="Times New Roman" w:cs="Times New Roman"/>
          <w:b/>
          <w:sz w:val="28"/>
          <w:szCs w:val="28"/>
        </w:rPr>
        <w:t xml:space="preserve">Схемы территориального планирования, </w:t>
      </w:r>
      <w:r w:rsidR="007A6072">
        <w:rPr>
          <w:rFonts w:ascii="Times New Roman" w:hAnsi="Times New Roman" w:cs="Times New Roman"/>
          <w:b/>
          <w:sz w:val="28"/>
          <w:szCs w:val="28"/>
        </w:rPr>
        <w:t>Планы землепользования</w:t>
      </w:r>
      <w:r w:rsidR="00BA6909">
        <w:rPr>
          <w:rFonts w:ascii="Times New Roman" w:hAnsi="Times New Roman" w:cs="Times New Roman"/>
          <w:b/>
          <w:sz w:val="28"/>
          <w:szCs w:val="28"/>
        </w:rPr>
        <w:t xml:space="preserve"> и застройки</w:t>
      </w:r>
      <w:r w:rsidR="007A6072">
        <w:rPr>
          <w:rFonts w:ascii="Times New Roman" w:hAnsi="Times New Roman" w:cs="Times New Roman"/>
          <w:b/>
          <w:sz w:val="28"/>
          <w:szCs w:val="28"/>
        </w:rPr>
        <w:t xml:space="preserve"> и Генпланы </w:t>
      </w:r>
      <w:r w:rsidR="00BA6909">
        <w:rPr>
          <w:rFonts w:ascii="Times New Roman" w:hAnsi="Times New Roman" w:cs="Times New Roman"/>
          <w:b/>
          <w:sz w:val="28"/>
          <w:szCs w:val="28"/>
        </w:rPr>
        <w:t>поселений</w:t>
      </w:r>
      <w:r w:rsidR="007A6072">
        <w:rPr>
          <w:rFonts w:ascii="Times New Roman" w:hAnsi="Times New Roman" w:cs="Times New Roman"/>
          <w:b/>
          <w:sz w:val="28"/>
          <w:szCs w:val="28"/>
        </w:rPr>
        <w:t>, утвержденные в установленном порядке в соответствии с действующим законодательством)</w:t>
      </w:r>
      <w:r w:rsidR="004F4D04" w:rsidRPr="004F4D04">
        <w:rPr>
          <w:rFonts w:ascii="Times New Roman" w:hAnsi="Times New Roman" w:cs="Times New Roman"/>
          <w:b/>
          <w:sz w:val="28"/>
          <w:szCs w:val="28"/>
        </w:rPr>
        <w:t xml:space="preserve">. </w:t>
      </w:r>
    </w:p>
    <w:p w:rsidR="00F22890" w:rsidRDefault="00DD6826" w:rsidP="00E16F3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5060C">
        <w:rPr>
          <w:rFonts w:ascii="Times New Roman" w:hAnsi="Times New Roman" w:cs="Times New Roman"/>
          <w:sz w:val="28"/>
          <w:szCs w:val="28"/>
        </w:rPr>
        <w:t xml:space="preserve"> </w:t>
      </w:r>
      <w:r w:rsidR="00F85920">
        <w:rPr>
          <w:rFonts w:ascii="Times New Roman" w:hAnsi="Times New Roman" w:cs="Times New Roman"/>
          <w:sz w:val="28"/>
          <w:szCs w:val="28"/>
        </w:rPr>
        <w:t>11</w:t>
      </w:r>
      <w:r w:rsidR="00F22890">
        <w:rPr>
          <w:rFonts w:ascii="Times New Roman" w:hAnsi="Times New Roman" w:cs="Times New Roman"/>
          <w:sz w:val="28"/>
          <w:szCs w:val="28"/>
        </w:rPr>
        <w:t>. </w:t>
      </w:r>
      <w:r w:rsidR="00356FB6">
        <w:rPr>
          <w:rFonts w:ascii="Times New Roman" w:hAnsi="Times New Roman" w:cs="Times New Roman"/>
          <w:b/>
          <w:sz w:val="28"/>
          <w:szCs w:val="28"/>
        </w:rPr>
        <w:t>Охотничье хозяйство</w:t>
      </w:r>
      <w:r w:rsidR="00356FB6">
        <w:rPr>
          <w:rFonts w:ascii="Times New Roman" w:hAnsi="Times New Roman" w:cs="Times New Roman"/>
          <w:sz w:val="28"/>
          <w:szCs w:val="28"/>
        </w:rPr>
        <w:t xml:space="preserve"> – сфера деятельности по сохранению и использованию охотничьих ресурсов и среды их обитания, </w:t>
      </w:r>
      <w:r w:rsidR="00356FB6" w:rsidRPr="0023010F">
        <w:rPr>
          <w:rFonts w:ascii="Times New Roman" w:hAnsi="Times New Roman" w:cs="Times New Roman"/>
          <w:b/>
          <w:sz w:val="28"/>
          <w:szCs w:val="28"/>
        </w:rPr>
        <w:t>по созданию охотничьей инфраст</w:t>
      </w:r>
      <w:r w:rsidR="009E4E16">
        <w:rPr>
          <w:rFonts w:ascii="Times New Roman" w:hAnsi="Times New Roman" w:cs="Times New Roman"/>
          <w:b/>
          <w:sz w:val="28"/>
          <w:szCs w:val="28"/>
        </w:rPr>
        <w:t>р</w:t>
      </w:r>
      <w:r w:rsidR="00356FB6" w:rsidRPr="0023010F">
        <w:rPr>
          <w:rFonts w:ascii="Times New Roman" w:hAnsi="Times New Roman" w:cs="Times New Roman"/>
          <w:b/>
          <w:sz w:val="28"/>
          <w:szCs w:val="28"/>
        </w:rPr>
        <w:t>уктуры</w:t>
      </w:r>
      <w:r w:rsidR="00356FB6">
        <w:rPr>
          <w:rFonts w:ascii="Times New Roman" w:hAnsi="Times New Roman" w:cs="Times New Roman"/>
          <w:sz w:val="28"/>
          <w:szCs w:val="28"/>
        </w:rPr>
        <w:t xml:space="preserve">, </w:t>
      </w:r>
      <w:r w:rsidR="00356FB6">
        <w:rPr>
          <w:rFonts w:ascii="Times New Roman" w:hAnsi="Times New Roman" w:cs="Times New Roman"/>
          <w:b/>
          <w:sz w:val="28"/>
          <w:szCs w:val="28"/>
        </w:rPr>
        <w:t>оказанию услуг в данной сфере</w:t>
      </w:r>
      <w:r w:rsidR="00356FB6">
        <w:rPr>
          <w:rFonts w:ascii="Times New Roman" w:hAnsi="Times New Roman" w:cs="Times New Roman"/>
          <w:sz w:val="28"/>
          <w:szCs w:val="28"/>
        </w:rPr>
        <w:t>, а также по закупке,</w:t>
      </w:r>
      <w:r w:rsidR="00356FB6">
        <w:rPr>
          <w:rFonts w:ascii="Times New Roman" w:hAnsi="Times New Roman" w:cs="Times New Roman"/>
          <w:b/>
          <w:sz w:val="28"/>
          <w:szCs w:val="28"/>
        </w:rPr>
        <w:t xml:space="preserve"> </w:t>
      </w:r>
      <w:r w:rsidR="00356FB6" w:rsidRPr="00356FB6">
        <w:rPr>
          <w:rFonts w:ascii="Times New Roman" w:hAnsi="Times New Roman" w:cs="Times New Roman"/>
          <w:sz w:val="28"/>
          <w:szCs w:val="28"/>
        </w:rPr>
        <w:t>производству и продаже продукции охоты</w:t>
      </w:r>
      <w:r w:rsidR="00157735">
        <w:rPr>
          <w:rFonts w:ascii="Times New Roman" w:hAnsi="Times New Roman" w:cs="Times New Roman"/>
          <w:sz w:val="28"/>
          <w:szCs w:val="28"/>
        </w:rPr>
        <w:t xml:space="preserve"> (</w:t>
      </w:r>
      <w:r w:rsidR="00157735">
        <w:rPr>
          <w:rFonts w:ascii="Times New Roman" w:hAnsi="Times New Roman" w:cs="Times New Roman"/>
          <w:b/>
          <w:sz w:val="28"/>
          <w:szCs w:val="28"/>
        </w:rPr>
        <w:t>ФЗ «Об охоте», пункт 2 статьи 1)</w:t>
      </w:r>
      <w:r w:rsidR="00356FB6" w:rsidRPr="00356FB6">
        <w:rPr>
          <w:rFonts w:ascii="Times New Roman" w:hAnsi="Times New Roman" w:cs="Times New Roman"/>
          <w:sz w:val="28"/>
          <w:szCs w:val="28"/>
        </w:rPr>
        <w:t>.</w:t>
      </w:r>
    </w:p>
    <w:p w:rsidR="00BD4DFB" w:rsidRDefault="00157735" w:rsidP="00BD4DFB">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Услуги </w:t>
      </w:r>
      <w:r w:rsidRPr="00BD4DFB">
        <w:rPr>
          <w:rFonts w:ascii="Times New Roman" w:hAnsi="Times New Roman" w:cs="Times New Roman"/>
          <w:sz w:val="28"/>
          <w:szCs w:val="28"/>
        </w:rPr>
        <w:t>в сфере охотничьего хозяйства</w:t>
      </w:r>
      <w:r>
        <w:rPr>
          <w:rFonts w:ascii="Times New Roman" w:hAnsi="Times New Roman" w:cs="Times New Roman"/>
          <w:sz w:val="28"/>
          <w:szCs w:val="28"/>
        </w:rPr>
        <w:t xml:space="preserve"> – </w:t>
      </w:r>
      <w:r w:rsidRPr="00BD4DFB">
        <w:rPr>
          <w:rFonts w:ascii="Times New Roman" w:hAnsi="Times New Roman" w:cs="Times New Roman"/>
          <w:b/>
          <w:sz w:val="28"/>
          <w:szCs w:val="28"/>
        </w:rPr>
        <w:t xml:space="preserve">услуги, </w:t>
      </w:r>
      <w:r w:rsidR="00BD4DFB" w:rsidRPr="00BD4DFB">
        <w:rPr>
          <w:rFonts w:ascii="Times New Roman" w:hAnsi="Times New Roman" w:cs="Times New Roman"/>
          <w:b/>
          <w:sz w:val="28"/>
          <w:szCs w:val="28"/>
        </w:rPr>
        <w:t>оказываемые охотникам</w:t>
      </w:r>
      <w:r w:rsidR="00BD4DFB">
        <w:rPr>
          <w:rFonts w:ascii="Times New Roman" w:hAnsi="Times New Roman" w:cs="Times New Roman"/>
          <w:sz w:val="28"/>
          <w:szCs w:val="28"/>
        </w:rPr>
        <w:t>, услуги по изучению охотничьих угодий и иные услуги, определяемые в соответствии общероссийскими классификаторами видов экономической деятельности, продукции, услуг (</w:t>
      </w:r>
      <w:r w:rsidR="00BD4DFB">
        <w:rPr>
          <w:rFonts w:ascii="Times New Roman" w:hAnsi="Times New Roman" w:cs="Times New Roman"/>
          <w:b/>
          <w:sz w:val="28"/>
          <w:szCs w:val="28"/>
        </w:rPr>
        <w:t>Ф</w:t>
      </w:r>
      <w:r w:rsidR="00A971BE">
        <w:rPr>
          <w:rFonts w:ascii="Times New Roman" w:hAnsi="Times New Roman" w:cs="Times New Roman"/>
          <w:b/>
          <w:sz w:val="28"/>
          <w:szCs w:val="28"/>
        </w:rPr>
        <w:t>З «Об охоте», пункт 12 статьи 1</w:t>
      </w:r>
      <w:r w:rsidR="00A971BE">
        <w:rPr>
          <w:rFonts w:ascii="Times New Roman" w:hAnsi="Times New Roman" w:cs="Times New Roman"/>
          <w:sz w:val="28"/>
          <w:szCs w:val="28"/>
        </w:rPr>
        <w:t>)</w:t>
      </w:r>
      <w:r w:rsidR="00BD4DFB" w:rsidRPr="00356FB6">
        <w:rPr>
          <w:rFonts w:ascii="Times New Roman" w:hAnsi="Times New Roman" w:cs="Times New Roman"/>
          <w:sz w:val="28"/>
          <w:szCs w:val="28"/>
        </w:rPr>
        <w:t>.</w:t>
      </w:r>
    </w:p>
    <w:p w:rsidR="008166A4" w:rsidRDefault="00BD4DFB" w:rsidP="00A971BE">
      <w:pPr>
        <w:spacing w:after="0"/>
        <w:ind w:firstLine="709"/>
        <w:jc w:val="both"/>
        <w:rPr>
          <w:rFonts w:ascii="Times New Roman" w:hAnsi="Times New Roman" w:cs="Times New Roman"/>
          <w:sz w:val="28"/>
          <w:szCs w:val="28"/>
        </w:rPr>
      </w:pPr>
      <w:proofErr w:type="gramStart"/>
      <w:r>
        <w:rPr>
          <w:rFonts w:ascii="Times New Roman" w:hAnsi="Times New Roman" w:cs="Times New Roman"/>
          <w:b/>
          <w:sz w:val="28"/>
          <w:szCs w:val="28"/>
        </w:rPr>
        <w:t>Охотничья инфраструктура</w:t>
      </w:r>
      <w:r>
        <w:rPr>
          <w:rFonts w:ascii="Times New Roman" w:hAnsi="Times New Roman" w:cs="Times New Roman"/>
          <w:sz w:val="28"/>
          <w:szCs w:val="28"/>
        </w:rPr>
        <w:t xml:space="preserve"> – охотничьи базы, дома охотника, егерские кордоны, иные остановочные пункты, лодочные пристани, питомники диких животных, кинологические сооружения и питомники собак охотничьих пород, стрелковые вышки, тиры, </w:t>
      </w:r>
      <w:proofErr w:type="spellStart"/>
      <w:r>
        <w:rPr>
          <w:rFonts w:ascii="Times New Roman" w:hAnsi="Times New Roman" w:cs="Times New Roman"/>
          <w:sz w:val="28"/>
          <w:szCs w:val="28"/>
        </w:rPr>
        <w:t>кормохранилища</w:t>
      </w:r>
      <w:proofErr w:type="spellEnd"/>
      <w:r w:rsidR="00A971BE">
        <w:rPr>
          <w:rFonts w:ascii="Times New Roman" w:hAnsi="Times New Roman" w:cs="Times New Roman"/>
          <w:sz w:val="28"/>
          <w:szCs w:val="28"/>
        </w:rPr>
        <w:t>, подкормочные сооружения, прокосы, прокосы, просеки, другие временные постройки, сооружения и объекты благоустройства, предназначенные для осуществления видов деятельности в сфере охотничьего хозяйства (</w:t>
      </w:r>
      <w:r w:rsidR="00A971BE">
        <w:rPr>
          <w:rFonts w:ascii="Times New Roman" w:hAnsi="Times New Roman" w:cs="Times New Roman"/>
          <w:b/>
          <w:sz w:val="28"/>
          <w:szCs w:val="28"/>
        </w:rPr>
        <w:t>ФЗ «Об охоте», статья 53</w:t>
      </w:r>
      <w:r w:rsidR="00A971BE">
        <w:rPr>
          <w:rFonts w:ascii="Times New Roman" w:hAnsi="Times New Roman" w:cs="Times New Roman"/>
          <w:sz w:val="28"/>
          <w:szCs w:val="28"/>
        </w:rPr>
        <w:t>)</w:t>
      </w:r>
      <w:r w:rsidR="00A971BE" w:rsidRPr="00356FB6">
        <w:rPr>
          <w:rFonts w:ascii="Times New Roman" w:hAnsi="Times New Roman" w:cs="Times New Roman"/>
          <w:sz w:val="28"/>
          <w:szCs w:val="28"/>
        </w:rPr>
        <w:t>.</w:t>
      </w:r>
      <w:proofErr w:type="gramEnd"/>
    </w:p>
    <w:p w:rsidR="00D57072" w:rsidRDefault="008166A4" w:rsidP="00A971BE">
      <w:pPr>
        <w:spacing w:after="0"/>
        <w:ind w:firstLine="709"/>
        <w:jc w:val="both"/>
        <w:rPr>
          <w:rFonts w:ascii="Times New Roman" w:hAnsi="Times New Roman" w:cs="Times New Roman"/>
          <w:sz w:val="28"/>
          <w:szCs w:val="28"/>
        </w:rPr>
      </w:pPr>
      <w:r>
        <w:rPr>
          <w:rFonts w:ascii="Times New Roman" w:hAnsi="Times New Roman" w:cs="Times New Roman"/>
          <w:sz w:val="28"/>
          <w:szCs w:val="28"/>
        </w:rPr>
        <w:t>Наличие развитой охотничьей инфраструктуры свидетельствует о хорошо организованном охотничьем хозяйстве, где услуги реальны</w:t>
      </w:r>
      <w:r w:rsidR="00CC680F">
        <w:rPr>
          <w:rFonts w:ascii="Times New Roman" w:hAnsi="Times New Roman" w:cs="Times New Roman"/>
          <w:sz w:val="28"/>
          <w:szCs w:val="28"/>
        </w:rPr>
        <w:t xml:space="preserve"> и</w:t>
      </w:r>
      <w:r w:rsidR="00254653">
        <w:rPr>
          <w:rFonts w:ascii="Times New Roman" w:hAnsi="Times New Roman" w:cs="Times New Roman"/>
          <w:sz w:val="28"/>
          <w:szCs w:val="28"/>
        </w:rPr>
        <w:t xml:space="preserve"> оплата</w:t>
      </w:r>
      <w:r w:rsidR="00CC680F">
        <w:rPr>
          <w:rFonts w:ascii="Times New Roman" w:hAnsi="Times New Roman" w:cs="Times New Roman"/>
          <w:sz w:val="28"/>
          <w:szCs w:val="28"/>
        </w:rPr>
        <w:t xml:space="preserve"> за путёвку (договор об оказании услуг) </w:t>
      </w:r>
      <w:r w:rsidR="00D57072">
        <w:rPr>
          <w:rFonts w:ascii="Times New Roman" w:hAnsi="Times New Roman" w:cs="Times New Roman"/>
          <w:sz w:val="28"/>
          <w:szCs w:val="28"/>
        </w:rPr>
        <w:t>действительно является обоснованной. Здесь есть реальный шанс добычи охотничьих животных.</w:t>
      </w:r>
    </w:p>
    <w:p w:rsidR="00A971BE" w:rsidRDefault="00D57072" w:rsidP="00A971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66A4">
        <w:rPr>
          <w:rFonts w:ascii="Times New Roman" w:hAnsi="Times New Roman" w:cs="Times New Roman"/>
          <w:sz w:val="28"/>
          <w:szCs w:val="28"/>
        </w:rPr>
        <w:t xml:space="preserve"> </w:t>
      </w:r>
      <w:r w:rsidR="00CC680F">
        <w:rPr>
          <w:rFonts w:ascii="Times New Roman" w:hAnsi="Times New Roman" w:cs="Times New Roman"/>
          <w:sz w:val="28"/>
          <w:szCs w:val="28"/>
        </w:rPr>
        <w:t>При отсутствии в охотничьем хозяйстве необходимой инфраструктуры, оплата за путёвку является, в основном, неоправданным побором за «</w:t>
      </w:r>
      <w:r w:rsidR="00E8717B">
        <w:rPr>
          <w:rFonts w:ascii="Times New Roman" w:hAnsi="Times New Roman" w:cs="Times New Roman"/>
          <w:sz w:val="28"/>
          <w:szCs w:val="28"/>
        </w:rPr>
        <w:t xml:space="preserve">якобы </w:t>
      </w:r>
      <w:r w:rsidR="00CC680F">
        <w:rPr>
          <w:rFonts w:ascii="Times New Roman" w:hAnsi="Times New Roman" w:cs="Times New Roman"/>
          <w:sz w:val="28"/>
          <w:szCs w:val="28"/>
        </w:rPr>
        <w:t xml:space="preserve">услуги», которые реально не оказываются и не могут быть оказаны </w:t>
      </w:r>
      <w:proofErr w:type="spellStart"/>
      <w:r w:rsidR="00CC680F">
        <w:rPr>
          <w:rFonts w:ascii="Times New Roman" w:hAnsi="Times New Roman" w:cs="Times New Roman"/>
          <w:sz w:val="28"/>
          <w:szCs w:val="28"/>
        </w:rPr>
        <w:t>охотпользователем</w:t>
      </w:r>
      <w:proofErr w:type="spellEnd"/>
      <w:r w:rsidR="00CC680F">
        <w:rPr>
          <w:rFonts w:ascii="Times New Roman" w:hAnsi="Times New Roman" w:cs="Times New Roman"/>
          <w:sz w:val="28"/>
          <w:szCs w:val="28"/>
        </w:rPr>
        <w:t>, не имеющим за душой ничего, кроме закреплённых охотничьих угодий. Реальный шанс добычи охотничьих животных</w:t>
      </w:r>
      <w:r w:rsidR="00E8717B">
        <w:rPr>
          <w:rFonts w:ascii="Times New Roman" w:hAnsi="Times New Roman" w:cs="Times New Roman"/>
          <w:sz w:val="28"/>
          <w:szCs w:val="28"/>
        </w:rPr>
        <w:t xml:space="preserve"> в таких охотхозяйствах</w:t>
      </w:r>
      <w:r w:rsidR="00CC680F">
        <w:rPr>
          <w:rFonts w:ascii="Times New Roman" w:hAnsi="Times New Roman" w:cs="Times New Roman"/>
          <w:sz w:val="28"/>
          <w:szCs w:val="28"/>
        </w:rPr>
        <w:t xml:space="preserve"> отсутствует</w:t>
      </w:r>
      <w:r w:rsidR="00BF7E3E">
        <w:rPr>
          <w:rFonts w:ascii="Times New Roman" w:hAnsi="Times New Roman" w:cs="Times New Roman"/>
          <w:sz w:val="28"/>
          <w:szCs w:val="28"/>
        </w:rPr>
        <w:t>,</w:t>
      </w:r>
      <w:r w:rsidR="00CC680F">
        <w:rPr>
          <w:rFonts w:ascii="Times New Roman" w:hAnsi="Times New Roman" w:cs="Times New Roman"/>
          <w:sz w:val="28"/>
          <w:szCs w:val="28"/>
        </w:rPr>
        <w:t xml:space="preserve"> и подавляющую часть времени охотник будет б</w:t>
      </w:r>
      <w:r w:rsidR="00E8717B">
        <w:rPr>
          <w:rFonts w:ascii="Times New Roman" w:hAnsi="Times New Roman" w:cs="Times New Roman"/>
          <w:sz w:val="28"/>
          <w:szCs w:val="28"/>
        </w:rPr>
        <w:t>о</w:t>
      </w:r>
      <w:r w:rsidR="00CC680F">
        <w:rPr>
          <w:rFonts w:ascii="Times New Roman" w:hAnsi="Times New Roman" w:cs="Times New Roman"/>
          <w:sz w:val="28"/>
          <w:szCs w:val="28"/>
        </w:rPr>
        <w:t>роздить пространство и гонять по охотничьим угодьям ветер.</w:t>
      </w:r>
    </w:p>
    <w:p w:rsidR="003623CC" w:rsidRDefault="00F949B0" w:rsidP="00E16F30">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D420B7">
        <w:rPr>
          <w:rFonts w:ascii="Times New Roman" w:hAnsi="Times New Roman" w:cs="Times New Roman"/>
          <w:sz w:val="28"/>
          <w:szCs w:val="28"/>
        </w:rPr>
        <w:t>2</w:t>
      </w:r>
      <w:r>
        <w:rPr>
          <w:rFonts w:ascii="Times New Roman" w:hAnsi="Times New Roman" w:cs="Times New Roman"/>
          <w:sz w:val="28"/>
          <w:szCs w:val="28"/>
        </w:rPr>
        <w:t>.</w:t>
      </w:r>
      <w:r w:rsidR="00377496">
        <w:rPr>
          <w:rFonts w:ascii="Times New Roman" w:hAnsi="Times New Roman" w:cs="Times New Roman"/>
          <w:sz w:val="28"/>
          <w:szCs w:val="28"/>
        </w:rPr>
        <w:t> </w:t>
      </w:r>
      <w:r w:rsidR="003623CC" w:rsidRPr="003623CC">
        <w:rPr>
          <w:rFonts w:ascii="Times New Roman" w:hAnsi="Times New Roman" w:cs="Times New Roman"/>
          <w:b/>
          <w:sz w:val="28"/>
          <w:szCs w:val="28"/>
        </w:rPr>
        <w:t>Виды охот</w:t>
      </w:r>
      <w:r w:rsidR="003623CC">
        <w:rPr>
          <w:rFonts w:ascii="Times New Roman" w:hAnsi="Times New Roman" w:cs="Times New Roman"/>
          <w:b/>
          <w:sz w:val="28"/>
          <w:szCs w:val="28"/>
        </w:rPr>
        <w:t>ы:</w:t>
      </w:r>
    </w:p>
    <w:p w:rsidR="003623CC" w:rsidRDefault="003623CC" w:rsidP="00E16F30">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промысловая охота;</w:t>
      </w:r>
    </w:p>
    <w:p w:rsidR="003623CC" w:rsidRDefault="003623CC" w:rsidP="00E16F30">
      <w:pPr>
        <w:spacing w:after="0"/>
        <w:ind w:firstLine="709"/>
        <w:jc w:val="both"/>
        <w:rPr>
          <w:rFonts w:ascii="Times New Roman" w:hAnsi="Times New Roman" w:cs="Times New Roman"/>
          <w:sz w:val="28"/>
          <w:szCs w:val="28"/>
        </w:rPr>
      </w:pPr>
      <w:r>
        <w:rPr>
          <w:rFonts w:ascii="Times New Roman" w:hAnsi="Times New Roman" w:cs="Times New Roman"/>
          <w:sz w:val="28"/>
          <w:szCs w:val="28"/>
        </w:rPr>
        <w:t>- любительская и спортивная охота;</w:t>
      </w:r>
    </w:p>
    <w:p w:rsidR="003623CC" w:rsidRDefault="003623CC" w:rsidP="00E16F30">
      <w:pPr>
        <w:spacing w:after="0"/>
        <w:ind w:firstLine="709"/>
        <w:jc w:val="both"/>
        <w:rPr>
          <w:rFonts w:ascii="Times New Roman" w:hAnsi="Times New Roman" w:cs="Times New Roman"/>
          <w:sz w:val="28"/>
          <w:szCs w:val="28"/>
        </w:rPr>
      </w:pPr>
      <w:r>
        <w:rPr>
          <w:rFonts w:ascii="Times New Roman" w:hAnsi="Times New Roman" w:cs="Times New Roman"/>
          <w:sz w:val="28"/>
          <w:szCs w:val="28"/>
        </w:rPr>
        <w:t>- охота в целях осуществления</w:t>
      </w:r>
      <w:r>
        <w:rPr>
          <w:rFonts w:ascii="Times New Roman" w:hAnsi="Times New Roman" w:cs="Times New Roman"/>
          <w:b/>
          <w:sz w:val="28"/>
          <w:szCs w:val="28"/>
        </w:rPr>
        <w:t xml:space="preserve"> </w:t>
      </w:r>
      <w:r>
        <w:rPr>
          <w:rFonts w:ascii="Times New Roman" w:hAnsi="Times New Roman" w:cs="Times New Roman"/>
          <w:sz w:val="28"/>
          <w:szCs w:val="28"/>
        </w:rPr>
        <w:t>научно-исследовательской деятельности, образовательной деятельности;</w:t>
      </w:r>
    </w:p>
    <w:p w:rsidR="003623CC" w:rsidRDefault="003623CC" w:rsidP="00E16F30">
      <w:pPr>
        <w:spacing w:after="0"/>
        <w:ind w:firstLine="709"/>
        <w:jc w:val="both"/>
        <w:rPr>
          <w:rFonts w:ascii="Times New Roman" w:hAnsi="Times New Roman" w:cs="Times New Roman"/>
          <w:sz w:val="28"/>
          <w:szCs w:val="28"/>
        </w:rPr>
      </w:pPr>
      <w:r>
        <w:rPr>
          <w:rFonts w:ascii="Times New Roman" w:hAnsi="Times New Roman" w:cs="Times New Roman"/>
          <w:sz w:val="28"/>
          <w:szCs w:val="28"/>
        </w:rPr>
        <w:t>- охота в целях регулирования численности охотничьих ресурсов;</w:t>
      </w:r>
    </w:p>
    <w:p w:rsidR="00377496" w:rsidRDefault="003623CC" w:rsidP="00E16F30">
      <w:pPr>
        <w:spacing w:after="0"/>
        <w:ind w:firstLine="709"/>
        <w:jc w:val="both"/>
        <w:rPr>
          <w:rFonts w:ascii="Times New Roman" w:hAnsi="Times New Roman" w:cs="Times New Roman"/>
          <w:sz w:val="28"/>
          <w:szCs w:val="28"/>
        </w:rPr>
      </w:pPr>
      <w:r>
        <w:rPr>
          <w:rFonts w:ascii="Times New Roman" w:hAnsi="Times New Roman" w:cs="Times New Roman"/>
          <w:sz w:val="28"/>
          <w:szCs w:val="28"/>
        </w:rPr>
        <w:t>- охота в целях</w:t>
      </w:r>
      <w:r w:rsidR="00F949B0">
        <w:rPr>
          <w:rFonts w:ascii="Times New Roman" w:hAnsi="Times New Roman" w:cs="Times New Roman"/>
          <w:sz w:val="28"/>
          <w:szCs w:val="28"/>
        </w:rPr>
        <w:t> </w:t>
      </w:r>
      <w:r>
        <w:rPr>
          <w:rFonts w:ascii="Times New Roman" w:hAnsi="Times New Roman" w:cs="Times New Roman"/>
          <w:sz w:val="28"/>
          <w:szCs w:val="28"/>
        </w:rPr>
        <w:t>акклиматизации, переселения и гибридизации охотничьих ресурсов;</w:t>
      </w:r>
    </w:p>
    <w:p w:rsidR="003623CC" w:rsidRDefault="003623CC" w:rsidP="00E16F3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охота в целях содержания и разведения охотничьих ресурсов в </w:t>
      </w:r>
      <w:proofErr w:type="spellStart"/>
      <w:r>
        <w:rPr>
          <w:rFonts w:ascii="Times New Roman" w:hAnsi="Times New Roman" w:cs="Times New Roman"/>
          <w:sz w:val="28"/>
          <w:szCs w:val="28"/>
        </w:rPr>
        <w:t>полувольных</w:t>
      </w:r>
      <w:proofErr w:type="spellEnd"/>
      <w:r>
        <w:rPr>
          <w:rFonts w:ascii="Times New Roman" w:hAnsi="Times New Roman" w:cs="Times New Roman"/>
          <w:sz w:val="28"/>
          <w:szCs w:val="28"/>
        </w:rPr>
        <w:t xml:space="preserve"> условиях или искусственно созданной среде обитания;</w:t>
      </w:r>
    </w:p>
    <w:p w:rsidR="006E6F70" w:rsidRDefault="003623CC" w:rsidP="006E6F70">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охота в целях обеспечения ведения традиционного образа жизни и осуществления традиционной хозяйственной деятельности</w:t>
      </w:r>
      <w:r w:rsidR="00157735">
        <w:rPr>
          <w:rFonts w:ascii="Times New Roman" w:hAnsi="Times New Roman" w:cs="Times New Roman"/>
          <w:sz w:val="28"/>
          <w:szCs w:val="28"/>
        </w:rPr>
        <w:t xml:space="preserve"> коренных малочисленных народов Севера, Сибири и Дальнего Востока Российской Федерации, охота, осуществляемая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 </w:t>
      </w:r>
      <w:r w:rsidR="006E6F70">
        <w:rPr>
          <w:rFonts w:ascii="Times New Roman" w:hAnsi="Times New Roman" w:cs="Times New Roman"/>
          <w:sz w:val="28"/>
          <w:szCs w:val="28"/>
        </w:rPr>
        <w:t>(</w:t>
      </w:r>
      <w:r w:rsidR="006E6F70">
        <w:rPr>
          <w:rFonts w:ascii="Times New Roman" w:hAnsi="Times New Roman" w:cs="Times New Roman"/>
          <w:b/>
          <w:sz w:val="28"/>
          <w:szCs w:val="28"/>
        </w:rPr>
        <w:t>ФЗ «Об охоте», статья 12</w:t>
      </w:r>
      <w:r w:rsidR="006E6F70">
        <w:rPr>
          <w:rFonts w:ascii="Times New Roman" w:hAnsi="Times New Roman" w:cs="Times New Roman"/>
          <w:sz w:val="28"/>
          <w:szCs w:val="28"/>
        </w:rPr>
        <w:t>)</w:t>
      </w:r>
      <w:r w:rsidR="006E6F70" w:rsidRPr="00356FB6">
        <w:rPr>
          <w:rFonts w:ascii="Times New Roman" w:hAnsi="Times New Roman" w:cs="Times New Roman"/>
          <w:sz w:val="28"/>
          <w:szCs w:val="28"/>
        </w:rPr>
        <w:t>.</w:t>
      </w:r>
      <w:proofErr w:type="gramEnd"/>
    </w:p>
    <w:p w:rsidR="00F949B0" w:rsidRDefault="00377496" w:rsidP="00E16F30">
      <w:pPr>
        <w:spacing w:after="0"/>
        <w:ind w:firstLine="709"/>
        <w:jc w:val="both"/>
        <w:rPr>
          <w:rFonts w:ascii="Times New Roman" w:hAnsi="Times New Roman" w:cs="Times New Roman"/>
          <w:sz w:val="28"/>
          <w:szCs w:val="28"/>
        </w:rPr>
      </w:pPr>
      <w:r>
        <w:rPr>
          <w:rFonts w:ascii="Times New Roman" w:hAnsi="Times New Roman" w:cs="Times New Roman"/>
          <w:b/>
          <w:sz w:val="28"/>
          <w:szCs w:val="28"/>
        </w:rPr>
        <w:t>Промысловая охота</w:t>
      </w:r>
      <w:r>
        <w:rPr>
          <w:rFonts w:ascii="Times New Roman" w:hAnsi="Times New Roman" w:cs="Times New Roman"/>
          <w:sz w:val="28"/>
          <w:szCs w:val="28"/>
        </w:rPr>
        <w:t xml:space="preserve"> – охота, осуществляемая юридическими лицами и индивидуальными предпринимателями (</w:t>
      </w:r>
      <w:proofErr w:type="spellStart"/>
      <w:r>
        <w:rPr>
          <w:rFonts w:ascii="Times New Roman" w:hAnsi="Times New Roman" w:cs="Times New Roman"/>
          <w:sz w:val="28"/>
          <w:szCs w:val="28"/>
        </w:rPr>
        <w:t>охотпользователями</w:t>
      </w:r>
      <w:proofErr w:type="spellEnd"/>
      <w:r>
        <w:rPr>
          <w:rFonts w:ascii="Times New Roman" w:hAnsi="Times New Roman" w:cs="Times New Roman"/>
          <w:sz w:val="28"/>
          <w:szCs w:val="28"/>
        </w:rPr>
        <w:t>) в целях заготовки, производства и продажи продукции охоты.</w:t>
      </w:r>
    </w:p>
    <w:p w:rsidR="00D420B7" w:rsidRDefault="00D420B7" w:rsidP="00E16F30">
      <w:pPr>
        <w:spacing w:after="0"/>
        <w:ind w:firstLine="709"/>
        <w:jc w:val="both"/>
        <w:rPr>
          <w:rFonts w:ascii="Times New Roman" w:hAnsi="Times New Roman" w:cs="Times New Roman"/>
          <w:sz w:val="28"/>
          <w:szCs w:val="28"/>
        </w:rPr>
      </w:pPr>
      <w:r>
        <w:rPr>
          <w:rFonts w:ascii="Times New Roman" w:hAnsi="Times New Roman" w:cs="Times New Roman"/>
          <w:b/>
          <w:sz w:val="28"/>
          <w:szCs w:val="28"/>
        </w:rPr>
        <w:t>Любительская и спортивная охота</w:t>
      </w:r>
      <w:r>
        <w:rPr>
          <w:rFonts w:ascii="Times New Roman" w:hAnsi="Times New Roman" w:cs="Times New Roman"/>
          <w:sz w:val="28"/>
          <w:szCs w:val="28"/>
        </w:rPr>
        <w:t xml:space="preserve"> – охота, осуществляемая физическими лицами в целях</w:t>
      </w:r>
      <w:r w:rsidR="006E6F70">
        <w:rPr>
          <w:rFonts w:ascii="Times New Roman" w:hAnsi="Times New Roman" w:cs="Times New Roman"/>
          <w:sz w:val="28"/>
          <w:szCs w:val="28"/>
        </w:rPr>
        <w:t xml:space="preserve"> личного потребления продукции охоты и в рекреационных целях.</w:t>
      </w:r>
    </w:p>
    <w:p w:rsidR="00377496" w:rsidRDefault="00E3403A" w:rsidP="00E16F30">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9D5485">
        <w:rPr>
          <w:rFonts w:ascii="Times New Roman" w:hAnsi="Times New Roman" w:cs="Times New Roman"/>
          <w:sz w:val="28"/>
          <w:szCs w:val="28"/>
        </w:rPr>
        <w:t>3</w:t>
      </w:r>
      <w:r>
        <w:rPr>
          <w:rFonts w:ascii="Times New Roman" w:hAnsi="Times New Roman" w:cs="Times New Roman"/>
          <w:sz w:val="28"/>
          <w:szCs w:val="28"/>
        </w:rPr>
        <w:t>. </w:t>
      </w:r>
      <w:r>
        <w:rPr>
          <w:rFonts w:ascii="Times New Roman" w:hAnsi="Times New Roman" w:cs="Times New Roman"/>
          <w:b/>
          <w:sz w:val="28"/>
          <w:szCs w:val="28"/>
        </w:rPr>
        <w:t>Охотник</w:t>
      </w:r>
      <w:r>
        <w:rPr>
          <w:rFonts w:ascii="Times New Roman" w:hAnsi="Times New Roman" w:cs="Times New Roman"/>
          <w:sz w:val="28"/>
          <w:szCs w:val="28"/>
        </w:rPr>
        <w:t xml:space="preserve"> – физическое лицо, сведения о котором содержатся в государственном </w:t>
      </w:r>
      <w:proofErr w:type="spellStart"/>
      <w:r>
        <w:rPr>
          <w:rFonts w:ascii="Times New Roman" w:hAnsi="Times New Roman" w:cs="Times New Roman"/>
          <w:sz w:val="28"/>
          <w:szCs w:val="28"/>
        </w:rPr>
        <w:t>охотхозяйственном</w:t>
      </w:r>
      <w:proofErr w:type="spellEnd"/>
      <w:r>
        <w:rPr>
          <w:rFonts w:ascii="Times New Roman" w:hAnsi="Times New Roman" w:cs="Times New Roman"/>
          <w:sz w:val="28"/>
          <w:szCs w:val="28"/>
        </w:rPr>
        <w:t xml:space="preserve"> реестре или иностранный гражданин, временно пребывающий в Российской Федерации и заключивший договор</w:t>
      </w:r>
      <w:r w:rsidRPr="00E3403A">
        <w:rPr>
          <w:rFonts w:ascii="Times New Roman" w:hAnsi="Times New Roman" w:cs="Times New Roman"/>
          <w:sz w:val="28"/>
          <w:szCs w:val="28"/>
        </w:rPr>
        <w:t xml:space="preserve"> </w:t>
      </w:r>
      <w:r>
        <w:rPr>
          <w:rFonts w:ascii="Times New Roman" w:hAnsi="Times New Roman" w:cs="Times New Roman"/>
          <w:sz w:val="28"/>
          <w:szCs w:val="28"/>
        </w:rPr>
        <w:t>об оказании услуг в сфере охотничьего хозяйства.</w:t>
      </w:r>
    </w:p>
    <w:p w:rsidR="00E3403A" w:rsidRDefault="00E3403A" w:rsidP="00E16F30">
      <w:pPr>
        <w:spacing w:after="0"/>
        <w:ind w:firstLine="709"/>
        <w:jc w:val="both"/>
        <w:rPr>
          <w:rFonts w:ascii="Times New Roman" w:hAnsi="Times New Roman" w:cs="Times New Roman"/>
          <w:sz w:val="28"/>
          <w:szCs w:val="28"/>
        </w:rPr>
      </w:pPr>
      <w:r>
        <w:rPr>
          <w:rFonts w:ascii="Times New Roman" w:hAnsi="Times New Roman" w:cs="Times New Roman"/>
          <w:sz w:val="28"/>
          <w:szCs w:val="28"/>
        </w:rPr>
        <w:t>К охотнику приравнивается работник юридического лица или индивидуального предпринимателя, выполняющий обязанности, связанные с осуществлением охоты и сохранением охотничьих ресурсов, на основании трудового или гражданско-правового договора.</w:t>
      </w:r>
    </w:p>
    <w:p w:rsidR="00E3403A" w:rsidRDefault="00E3403A" w:rsidP="00E16F30">
      <w:pPr>
        <w:spacing w:after="0"/>
        <w:ind w:firstLine="709"/>
        <w:jc w:val="both"/>
        <w:rPr>
          <w:rFonts w:ascii="Times New Roman" w:hAnsi="Times New Roman" w:cs="Times New Roman"/>
          <w:sz w:val="28"/>
          <w:szCs w:val="28"/>
        </w:rPr>
      </w:pPr>
      <w:r>
        <w:rPr>
          <w:rFonts w:ascii="Times New Roman" w:hAnsi="Times New Roman" w:cs="Times New Roman"/>
          <w:sz w:val="28"/>
          <w:szCs w:val="28"/>
        </w:rPr>
        <w:t>Охотник должен иметь:</w:t>
      </w:r>
    </w:p>
    <w:p w:rsidR="00E3403A" w:rsidRDefault="00E3403A" w:rsidP="00E16F30">
      <w:pPr>
        <w:spacing w:after="0"/>
        <w:ind w:firstLine="709"/>
        <w:jc w:val="both"/>
        <w:rPr>
          <w:rFonts w:ascii="Times New Roman" w:hAnsi="Times New Roman" w:cs="Times New Roman"/>
          <w:sz w:val="28"/>
          <w:szCs w:val="28"/>
        </w:rPr>
      </w:pPr>
      <w:r>
        <w:rPr>
          <w:rFonts w:ascii="Times New Roman" w:hAnsi="Times New Roman" w:cs="Times New Roman"/>
          <w:sz w:val="28"/>
          <w:szCs w:val="28"/>
        </w:rPr>
        <w:t>- охотничий билет;</w:t>
      </w:r>
    </w:p>
    <w:p w:rsidR="00E3403A" w:rsidRDefault="00E3403A" w:rsidP="00E16F30">
      <w:pPr>
        <w:spacing w:after="0"/>
        <w:ind w:firstLine="709"/>
        <w:jc w:val="both"/>
        <w:rPr>
          <w:rFonts w:ascii="Times New Roman" w:hAnsi="Times New Roman" w:cs="Times New Roman"/>
          <w:sz w:val="28"/>
          <w:szCs w:val="28"/>
        </w:rPr>
      </w:pPr>
      <w:r>
        <w:rPr>
          <w:rFonts w:ascii="Times New Roman" w:hAnsi="Times New Roman" w:cs="Times New Roman"/>
          <w:sz w:val="28"/>
          <w:szCs w:val="28"/>
        </w:rPr>
        <w:t>- разрешение на хранение и ношение охотничьего оружия, выданное в порядке, предусмотренном Федеральным законом «Об оружии», за исключением случаев осуществления охоты с применением орудий охоты, не относящихся в соответствии с указанным Федеральным законом к охотничьему оружию</w:t>
      </w:r>
      <w:r w:rsidR="00491F59">
        <w:rPr>
          <w:rFonts w:ascii="Times New Roman" w:hAnsi="Times New Roman" w:cs="Times New Roman"/>
          <w:sz w:val="28"/>
          <w:szCs w:val="28"/>
        </w:rPr>
        <w:t xml:space="preserve"> (</w:t>
      </w:r>
      <w:r w:rsidR="00491F59">
        <w:rPr>
          <w:rFonts w:ascii="Times New Roman" w:hAnsi="Times New Roman" w:cs="Times New Roman"/>
          <w:b/>
          <w:sz w:val="28"/>
          <w:szCs w:val="28"/>
        </w:rPr>
        <w:t>ФЗ «Об охоте», статья 20</w:t>
      </w:r>
      <w:r w:rsidR="00491F59">
        <w:rPr>
          <w:rFonts w:ascii="Times New Roman" w:hAnsi="Times New Roman" w:cs="Times New Roman"/>
          <w:sz w:val="28"/>
          <w:szCs w:val="28"/>
        </w:rPr>
        <w:t>)</w:t>
      </w:r>
      <w:r w:rsidR="00491F59" w:rsidRPr="00356FB6">
        <w:rPr>
          <w:rFonts w:ascii="Times New Roman" w:hAnsi="Times New Roman" w:cs="Times New Roman"/>
          <w:sz w:val="28"/>
          <w:szCs w:val="28"/>
        </w:rPr>
        <w:t>.</w:t>
      </w:r>
    </w:p>
    <w:p w:rsidR="00C8356A" w:rsidRDefault="00C8356A" w:rsidP="00E16F30">
      <w:pPr>
        <w:spacing w:after="0"/>
        <w:ind w:firstLine="709"/>
        <w:jc w:val="both"/>
        <w:rPr>
          <w:rFonts w:ascii="Times New Roman" w:hAnsi="Times New Roman" w:cs="Times New Roman"/>
          <w:sz w:val="28"/>
          <w:szCs w:val="28"/>
        </w:rPr>
      </w:pPr>
    </w:p>
    <w:p w:rsidR="005F4F0E" w:rsidRDefault="00D93243" w:rsidP="00E16F30">
      <w:pPr>
        <w:spacing w:after="0"/>
        <w:ind w:firstLine="709"/>
        <w:jc w:val="both"/>
        <w:rPr>
          <w:rFonts w:ascii="Times New Roman" w:hAnsi="Times New Roman" w:cs="Times New Roman"/>
          <w:b/>
          <w:sz w:val="28"/>
          <w:szCs w:val="28"/>
        </w:rPr>
      </w:pPr>
      <w:r>
        <w:rPr>
          <w:rFonts w:ascii="Times New Roman" w:hAnsi="Times New Roman" w:cs="Times New Roman"/>
          <w:sz w:val="28"/>
          <w:szCs w:val="28"/>
        </w:rPr>
        <w:lastRenderedPageBreak/>
        <w:t>14. </w:t>
      </w:r>
      <w:r>
        <w:rPr>
          <w:rFonts w:ascii="Times New Roman" w:hAnsi="Times New Roman" w:cs="Times New Roman"/>
          <w:b/>
          <w:sz w:val="28"/>
          <w:szCs w:val="28"/>
        </w:rPr>
        <w:t>Нормы пропускной способности охотничьих угодий</w:t>
      </w:r>
      <w:r w:rsidR="005F4F0E">
        <w:rPr>
          <w:rFonts w:ascii="Times New Roman" w:hAnsi="Times New Roman" w:cs="Times New Roman"/>
          <w:b/>
          <w:sz w:val="28"/>
          <w:szCs w:val="28"/>
        </w:rPr>
        <w:t>.</w:t>
      </w:r>
    </w:p>
    <w:p w:rsidR="005F4F0E" w:rsidRDefault="005F4F0E" w:rsidP="005F4F0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Ещё на стадии становления отечественного охотоведения один из первых учёных охотоведов Д.К. Соловьёв (1926) отмечал, что охотничье хозяйство начинается там, где создана определённая организация, эксплуатирующая объекты живой природы, «…не растрачивая основного фонда, а пользуясь лишь естественным приростом». </w:t>
      </w:r>
      <w:proofErr w:type="gramStart"/>
      <w:r>
        <w:rPr>
          <w:rFonts w:ascii="Times New Roman" w:hAnsi="Times New Roman" w:cs="Times New Roman"/>
          <w:sz w:val="28"/>
          <w:szCs w:val="28"/>
        </w:rPr>
        <w:t>Следовательно, при правильно поставленной организации охотничьего хозяйства необходимо, чтобы промысловое изъятие ресурсов охотничьих животных не превышало их естественного объёма прироста и обеспечивало бы необходимое воспроизводство, способное компенсировать убыль популяции того или иного вида охотничьего животного как от охотничьего промысла, так и от естественных причин (естественной смертности, гибели от болезней, хищников и  т.п.).</w:t>
      </w:r>
      <w:proofErr w:type="gramEnd"/>
      <w:r>
        <w:rPr>
          <w:rFonts w:ascii="Times New Roman" w:hAnsi="Times New Roman" w:cs="Times New Roman"/>
          <w:sz w:val="28"/>
          <w:szCs w:val="28"/>
        </w:rPr>
        <w:t xml:space="preserve"> Это обеспечит устойчивое использование охотничьих ресурсов и стабильность их популяций. </w:t>
      </w:r>
    </w:p>
    <w:p w:rsidR="00AA7F7C" w:rsidRDefault="005F4F0E" w:rsidP="00AA7F7C">
      <w:pPr>
        <w:tabs>
          <w:tab w:val="left" w:pos="3119"/>
          <w:tab w:val="left" w:pos="3261"/>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силу указанных выше причин </w:t>
      </w:r>
      <w:r w:rsidRPr="005F4F0E">
        <w:rPr>
          <w:rFonts w:ascii="Times New Roman" w:hAnsi="Times New Roman" w:cs="Times New Roman"/>
          <w:b/>
          <w:sz w:val="28"/>
          <w:szCs w:val="28"/>
        </w:rPr>
        <w:t>пропускной способност</w:t>
      </w:r>
      <w:r w:rsidR="00B73B64">
        <w:rPr>
          <w:rFonts w:ascii="Times New Roman" w:hAnsi="Times New Roman" w:cs="Times New Roman"/>
          <w:b/>
          <w:sz w:val="28"/>
          <w:szCs w:val="28"/>
        </w:rPr>
        <w:t>ью</w:t>
      </w:r>
      <w:r w:rsidRPr="005F4F0E">
        <w:rPr>
          <w:rFonts w:ascii="Times New Roman" w:hAnsi="Times New Roman" w:cs="Times New Roman"/>
          <w:b/>
          <w:sz w:val="28"/>
          <w:szCs w:val="28"/>
        </w:rPr>
        <w:t xml:space="preserve"> охотничьих угодий</w:t>
      </w:r>
      <w:r>
        <w:rPr>
          <w:rFonts w:ascii="Times New Roman" w:hAnsi="Times New Roman" w:cs="Times New Roman"/>
          <w:sz w:val="28"/>
          <w:szCs w:val="28"/>
        </w:rPr>
        <w:t xml:space="preserve"> </w:t>
      </w:r>
      <w:r w:rsidR="00B73B64">
        <w:rPr>
          <w:rFonts w:ascii="Times New Roman" w:hAnsi="Times New Roman" w:cs="Times New Roman"/>
          <w:sz w:val="28"/>
          <w:szCs w:val="28"/>
        </w:rPr>
        <w:t>являетс</w:t>
      </w:r>
      <w:r>
        <w:rPr>
          <w:rFonts w:ascii="Times New Roman" w:hAnsi="Times New Roman" w:cs="Times New Roman"/>
          <w:sz w:val="28"/>
          <w:szCs w:val="28"/>
        </w:rPr>
        <w:t xml:space="preserve">я </w:t>
      </w:r>
      <w:r w:rsidR="00AA7F7C">
        <w:rPr>
          <w:rFonts w:ascii="Times New Roman" w:hAnsi="Times New Roman" w:cs="Times New Roman"/>
          <w:sz w:val="28"/>
          <w:szCs w:val="28"/>
        </w:rPr>
        <w:t>предельно допустимое количество охотников, которые могут охотиться на единице площади охотничьего угодья в течение установленного времени, исходя из численности  животных обитающих на данной территории, установленных норм их добычи и допустимых объёмов их изъятия, не превышающих естественного годового прироста их популяций».</w:t>
      </w:r>
    </w:p>
    <w:p w:rsidR="00D93243" w:rsidRDefault="00826821" w:rsidP="00E16F30">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Объём добычи охотничьих животных не может превышать величины их естественного</w:t>
      </w:r>
      <w:r w:rsidR="00393AFD">
        <w:rPr>
          <w:rFonts w:ascii="Times New Roman" w:hAnsi="Times New Roman" w:cs="Times New Roman"/>
          <w:b/>
          <w:sz w:val="28"/>
          <w:szCs w:val="28"/>
        </w:rPr>
        <w:t xml:space="preserve"> годового</w:t>
      </w:r>
      <w:r>
        <w:rPr>
          <w:rFonts w:ascii="Times New Roman" w:hAnsi="Times New Roman" w:cs="Times New Roman"/>
          <w:b/>
          <w:sz w:val="28"/>
          <w:szCs w:val="28"/>
        </w:rPr>
        <w:t xml:space="preserve"> прироста, поскольку за   этой чертой начинается уже истребление дичи</w:t>
      </w:r>
      <w:r>
        <w:rPr>
          <w:rFonts w:ascii="Times New Roman" w:hAnsi="Times New Roman" w:cs="Times New Roman"/>
          <w:sz w:val="28"/>
          <w:szCs w:val="28"/>
        </w:rPr>
        <w:t>.</w:t>
      </w:r>
      <w:r>
        <w:rPr>
          <w:rFonts w:ascii="Times New Roman" w:hAnsi="Times New Roman" w:cs="Times New Roman"/>
          <w:b/>
          <w:sz w:val="28"/>
          <w:szCs w:val="28"/>
        </w:rPr>
        <w:t xml:space="preserve"> </w:t>
      </w:r>
    </w:p>
    <w:p w:rsidR="00651408" w:rsidRPr="00651408" w:rsidRDefault="00651408" w:rsidP="00E16F30">
      <w:pPr>
        <w:spacing w:after="0"/>
        <w:ind w:firstLine="709"/>
        <w:jc w:val="both"/>
        <w:rPr>
          <w:rFonts w:ascii="Times New Roman" w:hAnsi="Times New Roman" w:cs="Times New Roman"/>
          <w:sz w:val="28"/>
          <w:szCs w:val="28"/>
        </w:rPr>
      </w:pPr>
      <w:r>
        <w:rPr>
          <w:rFonts w:ascii="Times New Roman" w:hAnsi="Times New Roman" w:cs="Times New Roman"/>
          <w:sz w:val="28"/>
          <w:szCs w:val="28"/>
        </w:rPr>
        <w:t>15. </w:t>
      </w:r>
      <w:r>
        <w:rPr>
          <w:rFonts w:ascii="Times New Roman" w:hAnsi="Times New Roman" w:cs="Times New Roman"/>
          <w:b/>
          <w:sz w:val="28"/>
          <w:szCs w:val="28"/>
        </w:rPr>
        <w:t>Первичная обработка дичи</w:t>
      </w:r>
      <w:r>
        <w:rPr>
          <w:rFonts w:ascii="Times New Roman" w:hAnsi="Times New Roman" w:cs="Times New Roman"/>
          <w:sz w:val="28"/>
          <w:szCs w:val="28"/>
        </w:rPr>
        <w:t xml:space="preserve"> – ощипывание птиц, снятие шкур с млекопитающих животных, </w:t>
      </w:r>
      <w:r w:rsidR="0033029A">
        <w:rPr>
          <w:rFonts w:ascii="Times New Roman" w:hAnsi="Times New Roman" w:cs="Times New Roman"/>
          <w:sz w:val="28"/>
          <w:szCs w:val="28"/>
        </w:rPr>
        <w:t xml:space="preserve">потрошение и разделка </w:t>
      </w:r>
      <w:r>
        <w:rPr>
          <w:rFonts w:ascii="Times New Roman" w:hAnsi="Times New Roman" w:cs="Times New Roman"/>
          <w:sz w:val="28"/>
          <w:szCs w:val="28"/>
        </w:rPr>
        <w:t xml:space="preserve">туш животных с целью приготовления пищи или </w:t>
      </w:r>
      <w:r w:rsidR="00DA49B6">
        <w:rPr>
          <w:rFonts w:ascii="Times New Roman" w:hAnsi="Times New Roman" w:cs="Times New Roman"/>
          <w:sz w:val="28"/>
          <w:szCs w:val="28"/>
        </w:rPr>
        <w:t>со</w:t>
      </w:r>
      <w:r>
        <w:rPr>
          <w:rFonts w:ascii="Times New Roman" w:hAnsi="Times New Roman" w:cs="Times New Roman"/>
          <w:sz w:val="28"/>
          <w:szCs w:val="28"/>
        </w:rPr>
        <w:t xml:space="preserve">хранения добытой </w:t>
      </w:r>
      <w:proofErr w:type="spellStart"/>
      <w:r>
        <w:rPr>
          <w:rFonts w:ascii="Times New Roman" w:hAnsi="Times New Roman" w:cs="Times New Roman"/>
          <w:sz w:val="28"/>
          <w:szCs w:val="28"/>
        </w:rPr>
        <w:t>охотпродукции</w:t>
      </w:r>
      <w:proofErr w:type="spellEnd"/>
      <w:r w:rsidR="0033029A">
        <w:rPr>
          <w:rFonts w:ascii="Times New Roman" w:hAnsi="Times New Roman" w:cs="Times New Roman"/>
          <w:sz w:val="28"/>
          <w:szCs w:val="28"/>
        </w:rPr>
        <w:t xml:space="preserve"> от порчи</w:t>
      </w:r>
      <w:r>
        <w:rPr>
          <w:rFonts w:ascii="Times New Roman" w:hAnsi="Times New Roman" w:cs="Times New Roman"/>
          <w:sz w:val="28"/>
          <w:szCs w:val="28"/>
        </w:rPr>
        <w:t>.</w:t>
      </w:r>
    </w:p>
    <w:p w:rsidR="00AF5F37" w:rsidRPr="00805454" w:rsidRDefault="00AF5F37" w:rsidP="00805454">
      <w:pPr>
        <w:spacing w:after="0"/>
        <w:jc w:val="center"/>
        <w:rPr>
          <w:rFonts w:ascii="Times New Roman" w:hAnsi="Times New Roman" w:cs="Times New Roman"/>
          <w:b/>
          <w:sz w:val="28"/>
          <w:szCs w:val="28"/>
        </w:rPr>
      </w:pPr>
    </w:p>
    <w:sectPr w:rsidR="00AF5F37" w:rsidRPr="00805454" w:rsidSect="004008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43D7E"/>
    <w:multiLevelType w:val="hybridMultilevel"/>
    <w:tmpl w:val="95BE07C8"/>
    <w:lvl w:ilvl="0" w:tplc="AA24A47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7EE0C9B"/>
    <w:multiLevelType w:val="hybridMultilevel"/>
    <w:tmpl w:val="6CA09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AF4098"/>
    <w:multiLevelType w:val="multilevel"/>
    <w:tmpl w:val="AF2CC3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nsid w:val="500A4987"/>
    <w:multiLevelType w:val="hybridMultilevel"/>
    <w:tmpl w:val="E800E42E"/>
    <w:lvl w:ilvl="0" w:tplc="48926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C702C1"/>
    <w:multiLevelType w:val="hybridMultilevel"/>
    <w:tmpl w:val="C4CA1F20"/>
    <w:lvl w:ilvl="0" w:tplc="6AE2D5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15039"/>
    <w:rsid w:val="000261F1"/>
    <w:rsid w:val="00064C64"/>
    <w:rsid w:val="000723EB"/>
    <w:rsid w:val="000830E5"/>
    <w:rsid w:val="000A1728"/>
    <w:rsid w:val="000D4F5D"/>
    <w:rsid w:val="000F10EB"/>
    <w:rsid w:val="0014549E"/>
    <w:rsid w:val="00153161"/>
    <w:rsid w:val="00157735"/>
    <w:rsid w:val="001C44F0"/>
    <w:rsid w:val="001E5B18"/>
    <w:rsid w:val="0023010F"/>
    <w:rsid w:val="002530DF"/>
    <w:rsid w:val="00253D76"/>
    <w:rsid w:val="00254653"/>
    <w:rsid w:val="00281F11"/>
    <w:rsid w:val="002A05D4"/>
    <w:rsid w:val="002E6E87"/>
    <w:rsid w:val="00300058"/>
    <w:rsid w:val="00300617"/>
    <w:rsid w:val="0033029A"/>
    <w:rsid w:val="00356FB6"/>
    <w:rsid w:val="003623CC"/>
    <w:rsid w:val="003673ED"/>
    <w:rsid w:val="00377496"/>
    <w:rsid w:val="003925B3"/>
    <w:rsid w:val="00393AFD"/>
    <w:rsid w:val="003B314D"/>
    <w:rsid w:val="003D7110"/>
    <w:rsid w:val="0040089C"/>
    <w:rsid w:val="00415039"/>
    <w:rsid w:val="0044548F"/>
    <w:rsid w:val="00491F59"/>
    <w:rsid w:val="00495BA5"/>
    <w:rsid w:val="004C5B9B"/>
    <w:rsid w:val="004E202B"/>
    <w:rsid w:val="004F4D04"/>
    <w:rsid w:val="0050243D"/>
    <w:rsid w:val="00523945"/>
    <w:rsid w:val="00524A68"/>
    <w:rsid w:val="00575760"/>
    <w:rsid w:val="005C6DEB"/>
    <w:rsid w:val="005D1C9E"/>
    <w:rsid w:val="005F1EB8"/>
    <w:rsid w:val="005F4F0E"/>
    <w:rsid w:val="00623B20"/>
    <w:rsid w:val="00651408"/>
    <w:rsid w:val="00653BFE"/>
    <w:rsid w:val="00666D91"/>
    <w:rsid w:val="006D0A14"/>
    <w:rsid w:val="006E6F70"/>
    <w:rsid w:val="007162AF"/>
    <w:rsid w:val="0074672C"/>
    <w:rsid w:val="00797CC5"/>
    <w:rsid w:val="007A6072"/>
    <w:rsid w:val="007D0B3B"/>
    <w:rsid w:val="00805454"/>
    <w:rsid w:val="00813FCD"/>
    <w:rsid w:val="008166A4"/>
    <w:rsid w:val="00822A42"/>
    <w:rsid w:val="00826821"/>
    <w:rsid w:val="0089575C"/>
    <w:rsid w:val="008C2C75"/>
    <w:rsid w:val="008D2663"/>
    <w:rsid w:val="009B0840"/>
    <w:rsid w:val="009D5485"/>
    <w:rsid w:val="009E4E16"/>
    <w:rsid w:val="00A11F2A"/>
    <w:rsid w:val="00A126C1"/>
    <w:rsid w:val="00A52F25"/>
    <w:rsid w:val="00A971BE"/>
    <w:rsid w:val="00AA7F7C"/>
    <w:rsid w:val="00AB741F"/>
    <w:rsid w:val="00AD1421"/>
    <w:rsid w:val="00AE0D49"/>
    <w:rsid w:val="00AF5F37"/>
    <w:rsid w:val="00B06AC7"/>
    <w:rsid w:val="00B73B64"/>
    <w:rsid w:val="00B73C94"/>
    <w:rsid w:val="00BA5902"/>
    <w:rsid w:val="00BA6909"/>
    <w:rsid w:val="00BD4DFB"/>
    <w:rsid w:val="00BF0A48"/>
    <w:rsid w:val="00BF7E3E"/>
    <w:rsid w:val="00C03B84"/>
    <w:rsid w:val="00C55A24"/>
    <w:rsid w:val="00C8356A"/>
    <w:rsid w:val="00C95B9D"/>
    <w:rsid w:val="00CC3429"/>
    <w:rsid w:val="00CC680F"/>
    <w:rsid w:val="00CD69FD"/>
    <w:rsid w:val="00CE0A77"/>
    <w:rsid w:val="00D169B5"/>
    <w:rsid w:val="00D33FFD"/>
    <w:rsid w:val="00D420B7"/>
    <w:rsid w:val="00D5632F"/>
    <w:rsid w:val="00D57072"/>
    <w:rsid w:val="00D93243"/>
    <w:rsid w:val="00DA49B6"/>
    <w:rsid w:val="00DA5FB0"/>
    <w:rsid w:val="00DD34AA"/>
    <w:rsid w:val="00DD6826"/>
    <w:rsid w:val="00DE3830"/>
    <w:rsid w:val="00E16F30"/>
    <w:rsid w:val="00E3403A"/>
    <w:rsid w:val="00E5060C"/>
    <w:rsid w:val="00E8717B"/>
    <w:rsid w:val="00EC2D11"/>
    <w:rsid w:val="00F22890"/>
    <w:rsid w:val="00F85920"/>
    <w:rsid w:val="00F949B0"/>
    <w:rsid w:val="00F95AD4"/>
    <w:rsid w:val="00FF1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89C"/>
  </w:style>
  <w:style w:type="paragraph" w:styleId="2">
    <w:name w:val="heading 2"/>
    <w:basedOn w:val="a"/>
    <w:link w:val="20"/>
    <w:uiPriority w:val="9"/>
    <w:qFormat/>
    <w:rsid w:val="00822A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5F37"/>
    <w:pPr>
      <w:ind w:left="720"/>
      <w:contextualSpacing/>
    </w:pPr>
  </w:style>
  <w:style w:type="character" w:customStyle="1" w:styleId="20">
    <w:name w:val="Заголовок 2 Знак"/>
    <w:basedOn w:val="a0"/>
    <w:link w:val="2"/>
    <w:uiPriority w:val="9"/>
    <w:rsid w:val="00822A42"/>
    <w:rPr>
      <w:rFonts w:ascii="Times New Roman" w:eastAsia="Times New Roman" w:hAnsi="Times New Roman" w:cs="Times New Roman"/>
      <w:b/>
      <w:bCs/>
      <w:sz w:val="36"/>
      <w:szCs w:val="36"/>
      <w:lang w:eastAsia="ru-RU"/>
    </w:rPr>
  </w:style>
  <w:style w:type="paragraph" w:customStyle="1" w:styleId="formattext">
    <w:name w:val="formattext"/>
    <w:basedOn w:val="a"/>
    <w:rsid w:val="00822A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22A42"/>
  </w:style>
  <w:style w:type="character" w:customStyle="1" w:styleId="mw-headline">
    <w:name w:val="mw-headline"/>
    <w:basedOn w:val="a0"/>
    <w:rsid w:val="000D4F5D"/>
  </w:style>
  <w:style w:type="paragraph" w:styleId="a4">
    <w:name w:val="Normal (Web)"/>
    <w:basedOn w:val="a"/>
    <w:uiPriority w:val="99"/>
    <w:semiHidden/>
    <w:unhideWhenUsed/>
    <w:rsid w:val="000D4F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22A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5F37"/>
    <w:pPr>
      <w:ind w:left="720"/>
      <w:contextualSpacing/>
    </w:pPr>
  </w:style>
  <w:style w:type="character" w:customStyle="1" w:styleId="20">
    <w:name w:val="Заголовок 2 Знак"/>
    <w:basedOn w:val="a0"/>
    <w:link w:val="2"/>
    <w:uiPriority w:val="9"/>
    <w:rsid w:val="00822A42"/>
    <w:rPr>
      <w:rFonts w:ascii="Times New Roman" w:eastAsia="Times New Roman" w:hAnsi="Times New Roman" w:cs="Times New Roman"/>
      <w:b/>
      <w:bCs/>
      <w:sz w:val="36"/>
      <w:szCs w:val="36"/>
      <w:lang w:eastAsia="ru-RU"/>
    </w:rPr>
  </w:style>
  <w:style w:type="paragraph" w:customStyle="1" w:styleId="formattext">
    <w:name w:val="formattext"/>
    <w:basedOn w:val="a"/>
    <w:rsid w:val="00822A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22A42"/>
  </w:style>
  <w:style w:type="character" w:customStyle="1" w:styleId="mw-headline">
    <w:name w:val="mw-headline"/>
    <w:basedOn w:val="a0"/>
    <w:rsid w:val="000D4F5D"/>
  </w:style>
  <w:style w:type="paragraph" w:styleId="a4">
    <w:name w:val="Normal (Web)"/>
    <w:basedOn w:val="a"/>
    <w:uiPriority w:val="99"/>
    <w:semiHidden/>
    <w:unhideWhenUsed/>
    <w:rsid w:val="000D4F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9017448">
      <w:bodyDiv w:val="1"/>
      <w:marLeft w:val="0"/>
      <w:marRight w:val="0"/>
      <w:marTop w:val="0"/>
      <w:marBottom w:val="0"/>
      <w:divBdr>
        <w:top w:val="none" w:sz="0" w:space="0" w:color="auto"/>
        <w:left w:val="none" w:sz="0" w:space="0" w:color="auto"/>
        <w:bottom w:val="none" w:sz="0" w:space="0" w:color="auto"/>
        <w:right w:val="none" w:sz="0" w:space="0" w:color="auto"/>
      </w:divBdr>
    </w:div>
    <w:div w:id="587930822">
      <w:bodyDiv w:val="1"/>
      <w:marLeft w:val="0"/>
      <w:marRight w:val="0"/>
      <w:marTop w:val="0"/>
      <w:marBottom w:val="0"/>
      <w:divBdr>
        <w:top w:val="none" w:sz="0" w:space="0" w:color="auto"/>
        <w:left w:val="none" w:sz="0" w:space="0" w:color="auto"/>
        <w:bottom w:val="none" w:sz="0" w:space="0" w:color="auto"/>
        <w:right w:val="none" w:sz="0" w:space="0" w:color="auto"/>
      </w:divBdr>
    </w:div>
    <w:div w:id="1012415747">
      <w:bodyDiv w:val="1"/>
      <w:marLeft w:val="0"/>
      <w:marRight w:val="0"/>
      <w:marTop w:val="0"/>
      <w:marBottom w:val="0"/>
      <w:divBdr>
        <w:top w:val="none" w:sz="0" w:space="0" w:color="auto"/>
        <w:left w:val="none" w:sz="0" w:space="0" w:color="auto"/>
        <w:bottom w:val="none" w:sz="0" w:space="0" w:color="auto"/>
        <w:right w:val="none" w:sz="0" w:space="0" w:color="auto"/>
      </w:divBdr>
    </w:div>
    <w:div w:id="1786341253">
      <w:bodyDiv w:val="1"/>
      <w:marLeft w:val="0"/>
      <w:marRight w:val="0"/>
      <w:marTop w:val="0"/>
      <w:marBottom w:val="0"/>
      <w:divBdr>
        <w:top w:val="none" w:sz="0" w:space="0" w:color="auto"/>
        <w:left w:val="none" w:sz="0" w:space="0" w:color="auto"/>
        <w:bottom w:val="none" w:sz="0" w:space="0" w:color="auto"/>
        <w:right w:val="none" w:sz="0" w:space="0" w:color="auto"/>
      </w:divBdr>
    </w:div>
    <w:div w:id="207743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2150</Words>
  <Characters>12259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aw15</dc:creator>
  <cp:lastModifiedBy>Серж</cp:lastModifiedBy>
  <cp:revision>2</cp:revision>
  <dcterms:created xsi:type="dcterms:W3CDTF">2017-02-01T16:22:00Z</dcterms:created>
  <dcterms:modified xsi:type="dcterms:W3CDTF">2017-02-01T16:22:00Z</dcterms:modified>
</cp:coreProperties>
</file>